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F51" w:rsidRPr="00BA4F10" w:rsidRDefault="00134F51" w:rsidP="00134F51">
      <w:pPr>
        <w:ind w:right="-30"/>
        <w:rPr>
          <w:rFonts w:asciiTheme="minorEastAsia"/>
          <w:sz w:val="22"/>
        </w:rPr>
      </w:pPr>
      <w:bookmarkStart w:id="0" w:name="_GoBack"/>
      <w:bookmarkEnd w:id="0"/>
      <w:r w:rsidRPr="00BA4F10">
        <w:rPr>
          <w:rFonts w:hint="eastAsia"/>
          <w:sz w:val="22"/>
        </w:rPr>
        <w:t>様式第１号（第４条関係）</w:t>
      </w:r>
    </w:p>
    <w:p w:rsidR="008413BE" w:rsidRPr="00BA4F10" w:rsidRDefault="008413BE" w:rsidP="00E3037A">
      <w:pPr>
        <w:jc w:val="right"/>
        <w:rPr>
          <w:rFonts w:asciiTheme="minorEastAsia"/>
          <w:szCs w:val="21"/>
        </w:rPr>
      </w:pPr>
      <w:r w:rsidRPr="00BA4F10">
        <w:rPr>
          <w:rFonts w:asciiTheme="minorEastAsia" w:hAnsiTheme="minorEastAsia" w:hint="eastAsia"/>
          <w:szCs w:val="21"/>
        </w:rPr>
        <w:t>年　　月　　日</w:t>
      </w:r>
    </w:p>
    <w:p w:rsidR="00365B58" w:rsidRPr="00BA4F10" w:rsidRDefault="00365B58" w:rsidP="00365B58">
      <w:pPr>
        <w:rPr>
          <w:rFonts w:asciiTheme="minorEastAsia"/>
          <w:szCs w:val="21"/>
        </w:rPr>
      </w:pPr>
    </w:p>
    <w:p w:rsidR="008413BE" w:rsidRPr="00BA4F10" w:rsidRDefault="00BB5CD3" w:rsidP="00AA19F1">
      <w:pPr>
        <w:ind w:firstLineChars="100" w:firstLine="204"/>
        <w:rPr>
          <w:rFonts w:asciiTheme="minorEastAsia"/>
          <w:szCs w:val="21"/>
        </w:rPr>
      </w:pPr>
      <w:r w:rsidRPr="00BA4F10">
        <w:rPr>
          <w:rFonts w:asciiTheme="minorEastAsia" w:hAnsiTheme="minorEastAsia" w:hint="eastAsia"/>
          <w:szCs w:val="21"/>
        </w:rPr>
        <w:t>鞍手</w:t>
      </w:r>
      <w:r w:rsidR="008413BE" w:rsidRPr="00BA4F10">
        <w:rPr>
          <w:rFonts w:asciiTheme="minorEastAsia" w:hAnsiTheme="minorEastAsia" w:hint="eastAsia"/>
          <w:szCs w:val="21"/>
        </w:rPr>
        <w:t xml:space="preserve">町長　</w:t>
      </w:r>
      <w:r w:rsidRPr="00BA4F10">
        <w:rPr>
          <w:rFonts w:asciiTheme="minorEastAsia" w:hAnsiTheme="minorEastAsia" w:hint="eastAsia"/>
          <w:szCs w:val="21"/>
        </w:rPr>
        <w:t xml:space="preserve">　</w:t>
      </w:r>
      <w:r w:rsidR="008413BE" w:rsidRPr="00BA4F10">
        <w:rPr>
          <w:rFonts w:asciiTheme="minorEastAsia" w:hAnsiTheme="minorEastAsia" w:hint="eastAsia"/>
          <w:szCs w:val="21"/>
        </w:rPr>
        <w:t>様</w:t>
      </w:r>
    </w:p>
    <w:p w:rsidR="008413BE" w:rsidRPr="00BA4F10" w:rsidRDefault="008413BE">
      <w:pPr>
        <w:rPr>
          <w:rFonts w:asciiTheme="minorEastAsia"/>
          <w:szCs w:val="21"/>
        </w:rPr>
      </w:pP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5245"/>
      </w:tblGrid>
      <w:tr w:rsidR="00BA4F10" w:rsidRPr="00BA4F10" w:rsidTr="00775DF7">
        <w:trPr>
          <w:trHeight w:val="411"/>
        </w:trPr>
        <w:tc>
          <w:tcPr>
            <w:tcW w:w="5245" w:type="dxa"/>
            <w:tcBorders>
              <w:top w:val="nil"/>
              <w:left w:val="nil"/>
              <w:right w:val="nil"/>
            </w:tcBorders>
            <w:vAlign w:val="bottom"/>
          </w:tcPr>
          <w:p w:rsidR="00134F51" w:rsidRPr="00BA4F10" w:rsidRDefault="00BF3D31" w:rsidP="000909AC">
            <w:pPr>
              <w:rPr>
                <w:rFonts w:asciiTheme="minorEastAsia"/>
                <w:szCs w:val="21"/>
              </w:rPr>
            </w:pPr>
            <w:r w:rsidRPr="00BA4F10">
              <w:rPr>
                <w:rFonts w:asciiTheme="minorEastAsia" w:hAnsiTheme="minorEastAsia" w:hint="eastAsia"/>
                <w:szCs w:val="21"/>
              </w:rPr>
              <w:t>住</w:t>
            </w:r>
            <w:r w:rsidR="00134F51" w:rsidRPr="00BA4F10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BA4F10">
              <w:rPr>
                <w:rFonts w:asciiTheme="minorEastAsia" w:hAnsiTheme="minorEastAsia" w:hint="eastAsia"/>
                <w:szCs w:val="21"/>
              </w:rPr>
              <w:t>所</w:t>
            </w:r>
          </w:p>
        </w:tc>
      </w:tr>
      <w:tr w:rsidR="00BA4F10" w:rsidRPr="00BA4F10" w:rsidTr="00775DF7">
        <w:trPr>
          <w:trHeight w:val="420"/>
        </w:trPr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:rsidR="00134F51" w:rsidRPr="00BA4F10" w:rsidRDefault="00E01B78" w:rsidP="00E01B78">
            <w:pPr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01B78" w:rsidRPr="00E01B78">
                    <w:rPr>
                      <w:rFonts w:ascii="ＭＳ 明朝" w:eastAsia="ＭＳ 明朝" w:hAnsi="ＭＳ 明朝" w:hint="eastAsia"/>
                      <w:sz w:val="10"/>
                      <w:szCs w:val="21"/>
                    </w:rPr>
                    <w:t>ふり</w:t>
                  </w:r>
                </w:rt>
                <w:rubyBase>
                  <w:r w:rsidR="00E01B78">
                    <w:rPr>
                      <w:rFonts w:asciiTheme="minorEastAsia" w:hAnsiTheme="minorEastAsia" w:hint="eastAsia"/>
                      <w:szCs w:val="21"/>
                    </w:rPr>
                    <w:t>氏</w:t>
                  </w:r>
                </w:rubyBase>
              </w:ruby>
            </w:r>
            <w:r w:rsidR="0063596F" w:rsidRPr="00BA4F10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01B78" w:rsidRPr="00E01B78">
                    <w:rPr>
                      <w:rFonts w:ascii="ＭＳ 明朝" w:eastAsia="ＭＳ 明朝" w:hAnsi="ＭＳ 明朝" w:hint="eastAsia"/>
                      <w:sz w:val="10"/>
                      <w:szCs w:val="21"/>
                    </w:rPr>
                    <w:t>がな</w:t>
                  </w:r>
                </w:rt>
                <w:rubyBase>
                  <w:r w:rsidR="00E01B78">
                    <w:rPr>
                      <w:rFonts w:asciiTheme="minorEastAsia" w:hAnsiTheme="minorEastAsia" w:hint="eastAsia"/>
                      <w:szCs w:val="21"/>
                    </w:rPr>
                    <w:t>名</w:t>
                  </w:r>
                </w:rubyBase>
              </w:ruby>
            </w:r>
            <w:r w:rsidR="0063596F" w:rsidRPr="00BA4F10">
              <w:rPr>
                <w:rFonts w:asciiTheme="minorEastAsia" w:hAnsiTheme="minorEastAsia" w:hint="eastAsia"/>
                <w:szCs w:val="21"/>
              </w:rPr>
              <w:t xml:space="preserve">　　　　　　　　　　　　　</w:t>
            </w:r>
            <w:r w:rsidR="00775DF7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="00AA19F1" w:rsidRPr="00BA4F10">
              <w:rPr>
                <w:rFonts w:asciiTheme="minorEastAsia" w:hAnsiTheme="minorEastAsia" w:hint="eastAsia"/>
                <w:szCs w:val="21"/>
              </w:rPr>
              <w:t>㊞</w:t>
            </w:r>
          </w:p>
        </w:tc>
      </w:tr>
      <w:tr w:rsidR="00BA4F10" w:rsidRPr="00BA4F10" w:rsidTr="00775DF7">
        <w:trPr>
          <w:trHeight w:val="412"/>
        </w:trPr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:rsidR="00286811" w:rsidRPr="00BA4F10" w:rsidRDefault="003B1A14" w:rsidP="000909AC">
            <w:pPr>
              <w:rPr>
                <w:rFonts w:asciiTheme="minorEastAsia"/>
                <w:szCs w:val="21"/>
              </w:rPr>
            </w:pPr>
            <w:r w:rsidRPr="00BA4F10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</w:tr>
      <w:tr w:rsidR="003B1A14" w:rsidRPr="00BA4F10" w:rsidTr="00775DF7">
        <w:trPr>
          <w:trHeight w:val="412"/>
        </w:trPr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:rsidR="00FB474E" w:rsidRPr="00FB474E" w:rsidRDefault="003B1A14" w:rsidP="000909AC">
            <w:pPr>
              <w:rPr>
                <w:rFonts w:asciiTheme="minorEastAsia"/>
                <w:szCs w:val="21"/>
              </w:rPr>
            </w:pPr>
            <w:r w:rsidRPr="00BA4F10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C7053A" w:rsidRPr="00BA4F10" w:rsidTr="00775DF7">
        <w:trPr>
          <w:trHeight w:val="412"/>
        </w:trPr>
        <w:tc>
          <w:tcPr>
            <w:tcW w:w="5245" w:type="dxa"/>
            <w:tcBorders>
              <w:left w:val="nil"/>
              <w:right w:val="nil"/>
            </w:tcBorders>
            <w:vAlign w:val="bottom"/>
          </w:tcPr>
          <w:p w:rsidR="00C7053A" w:rsidRPr="00BA4F10" w:rsidRDefault="00C7053A" w:rsidP="000909AC">
            <w:pPr>
              <w:rPr>
                <w:rFonts w:asciiTheme="minorEastAsia"/>
                <w:szCs w:val="21"/>
              </w:rPr>
            </w:pPr>
            <w:r w:rsidRPr="00C7053A">
              <w:rPr>
                <w:rFonts w:asciiTheme="minorEastAsia" w:hAnsiTheme="minorEastAsia"/>
                <w:spacing w:val="32"/>
                <w:kern w:val="0"/>
                <w:szCs w:val="21"/>
                <w:fitText w:val="794" w:id="-1998402560"/>
              </w:rPr>
              <w:t>E-mai</w:t>
            </w:r>
            <w:r w:rsidRPr="00C7053A">
              <w:rPr>
                <w:rFonts w:asciiTheme="minorEastAsia" w:hAnsiTheme="minorEastAsia"/>
                <w:spacing w:val="4"/>
                <w:kern w:val="0"/>
                <w:szCs w:val="21"/>
                <w:fitText w:val="794" w:id="-1998402560"/>
              </w:rPr>
              <w:t>l</w:t>
            </w:r>
          </w:p>
        </w:tc>
      </w:tr>
    </w:tbl>
    <w:p w:rsidR="0020015C" w:rsidRPr="00BA4F10" w:rsidRDefault="0020015C" w:rsidP="0020015C">
      <w:pPr>
        <w:jc w:val="left"/>
        <w:rPr>
          <w:rFonts w:asciiTheme="minorEastAsia"/>
          <w:sz w:val="24"/>
          <w:szCs w:val="21"/>
        </w:rPr>
      </w:pPr>
    </w:p>
    <w:p w:rsidR="0020015C" w:rsidRPr="00BA4F10" w:rsidRDefault="0020015C" w:rsidP="0020015C">
      <w:pPr>
        <w:jc w:val="center"/>
        <w:rPr>
          <w:rFonts w:asciiTheme="minorEastAsia"/>
          <w:sz w:val="28"/>
          <w:szCs w:val="21"/>
        </w:rPr>
      </w:pPr>
      <w:r w:rsidRPr="00BA4F10">
        <w:rPr>
          <w:rFonts w:asciiTheme="minorEastAsia" w:hAnsiTheme="minorEastAsia" w:hint="eastAsia"/>
          <w:sz w:val="28"/>
          <w:szCs w:val="21"/>
        </w:rPr>
        <w:t>鞍手町空家</w:t>
      </w:r>
      <w:r w:rsidR="003B1A14" w:rsidRPr="00BA4F10">
        <w:rPr>
          <w:rFonts w:asciiTheme="minorEastAsia" w:hAnsiTheme="minorEastAsia" w:hint="eastAsia"/>
          <w:sz w:val="28"/>
          <w:szCs w:val="21"/>
        </w:rPr>
        <w:t>等</w:t>
      </w:r>
      <w:r w:rsidRPr="00BA4F10">
        <w:rPr>
          <w:rFonts w:asciiTheme="minorEastAsia" w:hAnsiTheme="minorEastAsia" w:hint="eastAsia"/>
          <w:sz w:val="28"/>
          <w:szCs w:val="21"/>
        </w:rPr>
        <w:t>情報登録制度「空家バンク」登録申込書（新規・更新）</w:t>
      </w:r>
    </w:p>
    <w:p w:rsidR="0020015C" w:rsidRPr="00BA4F10" w:rsidRDefault="0020015C" w:rsidP="0020015C">
      <w:pPr>
        <w:rPr>
          <w:rFonts w:asciiTheme="minorEastAsia"/>
          <w:szCs w:val="21"/>
        </w:rPr>
      </w:pPr>
    </w:p>
    <w:p w:rsidR="0020015C" w:rsidRPr="00BA4F10" w:rsidRDefault="0020015C" w:rsidP="00C7053A">
      <w:pPr>
        <w:ind w:firstLineChars="100" w:firstLine="204"/>
        <w:rPr>
          <w:rFonts w:asciiTheme="minorEastAsia"/>
          <w:szCs w:val="21"/>
        </w:rPr>
      </w:pPr>
      <w:r w:rsidRPr="00BA4F10">
        <w:rPr>
          <w:rFonts w:asciiTheme="minorEastAsia" w:hAnsiTheme="minorEastAsia" w:hint="eastAsia"/>
          <w:szCs w:val="21"/>
        </w:rPr>
        <w:t>私は、鞍手町空家</w:t>
      </w:r>
      <w:r w:rsidR="003B1A14" w:rsidRPr="00BA4F10">
        <w:rPr>
          <w:rFonts w:asciiTheme="minorEastAsia" w:hAnsiTheme="minorEastAsia" w:hint="eastAsia"/>
          <w:szCs w:val="21"/>
        </w:rPr>
        <w:t>等</w:t>
      </w:r>
      <w:r w:rsidRPr="00BA4F10">
        <w:rPr>
          <w:rFonts w:asciiTheme="minorEastAsia" w:hAnsiTheme="minorEastAsia" w:hint="eastAsia"/>
          <w:szCs w:val="21"/>
        </w:rPr>
        <w:t>情報登録制度設置要綱に</w:t>
      </w:r>
      <w:r w:rsidR="006241F5">
        <w:rPr>
          <w:rFonts w:asciiTheme="minorEastAsia" w:hAnsiTheme="minorEastAsia" w:hint="eastAsia"/>
          <w:szCs w:val="21"/>
        </w:rPr>
        <w:t>定める制度の趣旨を理解し、次に掲げる全ての事項を確認し、同意及び誓約した上で、</w:t>
      </w:r>
      <w:r w:rsidR="00A22336" w:rsidRPr="00BA4F10">
        <w:rPr>
          <w:rFonts w:asciiTheme="minorEastAsia" w:hAnsiTheme="minorEastAsia" w:hint="eastAsia"/>
          <w:szCs w:val="21"/>
        </w:rPr>
        <w:t>空</w:t>
      </w:r>
      <w:r w:rsidR="00101F8B">
        <w:rPr>
          <w:rFonts w:asciiTheme="minorEastAsia" w:hAnsiTheme="minorEastAsia" w:hint="eastAsia"/>
          <w:szCs w:val="21"/>
        </w:rPr>
        <w:t>家バンクに</w:t>
      </w:r>
      <w:r w:rsidR="006241F5">
        <w:rPr>
          <w:rFonts w:asciiTheme="minorEastAsia" w:hAnsiTheme="minorEastAsia" w:hint="eastAsia"/>
          <w:szCs w:val="21"/>
        </w:rPr>
        <w:t>物件</w:t>
      </w:r>
      <w:r w:rsidR="00101F8B">
        <w:rPr>
          <w:rFonts w:asciiTheme="minorEastAsia" w:hAnsiTheme="minorEastAsia" w:hint="eastAsia"/>
          <w:szCs w:val="21"/>
        </w:rPr>
        <w:t>を</w:t>
      </w:r>
      <w:r w:rsidRPr="00BA4F10">
        <w:rPr>
          <w:rFonts w:asciiTheme="minorEastAsia" w:hAnsiTheme="minorEastAsia" w:hint="eastAsia"/>
          <w:szCs w:val="21"/>
        </w:rPr>
        <w:t>登</w:t>
      </w:r>
      <w:r w:rsidRPr="00BA4F10">
        <w:rPr>
          <w:rFonts w:asciiTheme="minorEastAsia" w:hAnsiTheme="minorEastAsia" w:cs="ＭＳ ゴシック" w:hint="eastAsia"/>
          <w:szCs w:val="21"/>
        </w:rPr>
        <w:t>録</w:t>
      </w:r>
      <w:r w:rsidR="00D87CBD">
        <w:rPr>
          <w:rFonts w:asciiTheme="minorEastAsia" w:hAnsiTheme="minorEastAsia" w:cs="ＭＳ ゴシック" w:hint="eastAsia"/>
          <w:szCs w:val="21"/>
        </w:rPr>
        <w:t>したいので</w:t>
      </w:r>
      <w:r w:rsidR="00743885">
        <w:rPr>
          <w:rFonts w:asciiTheme="minorEastAsia" w:hAnsiTheme="minorEastAsia" w:cs="ＭＳ ゴシック" w:hint="eastAsia"/>
          <w:szCs w:val="21"/>
        </w:rPr>
        <w:t>、</w:t>
      </w:r>
      <w:r w:rsidR="00C63328">
        <w:rPr>
          <w:rFonts w:asciiTheme="minorEastAsia" w:hAnsiTheme="minorEastAsia" w:hint="eastAsia"/>
          <w:szCs w:val="21"/>
        </w:rPr>
        <w:t>同要綱第４条第１項の規定により</w:t>
      </w:r>
      <w:r w:rsidR="00743885">
        <w:rPr>
          <w:rFonts w:asciiTheme="minorEastAsia" w:hAnsiTheme="minorEastAsia" w:hint="eastAsia"/>
          <w:szCs w:val="21"/>
        </w:rPr>
        <w:t>申込み</w:t>
      </w:r>
      <w:r w:rsidR="00101F8B">
        <w:rPr>
          <w:rFonts w:asciiTheme="minorEastAsia" w:hAnsiTheme="minorEastAsia" w:hint="eastAsia"/>
          <w:szCs w:val="21"/>
        </w:rPr>
        <w:t>ます。</w:t>
      </w:r>
    </w:p>
    <w:p w:rsidR="000905A2" w:rsidRPr="00BA4F10" w:rsidRDefault="0052208A" w:rsidP="008373EF">
      <w:pPr>
        <w:pStyle w:val="Default"/>
        <w:ind w:left="408" w:hangingChars="200" w:hanging="408"/>
        <w:rPr>
          <w:rFonts w:asciiTheme="minorEastAsia"/>
          <w:color w:val="auto"/>
          <w:sz w:val="21"/>
          <w:szCs w:val="21"/>
        </w:rPr>
      </w:pPr>
      <w:r w:rsidRPr="00BA4F10">
        <w:rPr>
          <w:rFonts w:asciiTheme="minorEastAsia" w:hAnsiTheme="minorEastAsia" w:hint="eastAsia"/>
          <w:color w:val="auto"/>
          <w:sz w:val="21"/>
          <w:szCs w:val="21"/>
        </w:rPr>
        <w:t xml:space="preserve">１　</w:t>
      </w:r>
      <w:r w:rsidR="00C01D28" w:rsidRPr="00BA4F10">
        <w:rPr>
          <w:rFonts w:hint="eastAsia"/>
          <w:color w:val="auto"/>
          <w:sz w:val="21"/>
          <w:szCs w:val="21"/>
        </w:rPr>
        <w:t>物件の</w:t>
      </w:r>
      <w:r w:rsidRPr="00BA4F10">
        <w:rPr>
          <w:rFonts w:asciiTheme="minorEastAsia" w:hAnsiTheme="minorEastAsia" w:hint="eastAsia"/>
          <w:color w:val="auto"/>
          <w:sz w:val="21"/>
          <w:szCs w:val="21"/>
        </w:rPr>
        <w:t>契約交渉</w:t>
      </w:r>
      <w:r w:rsidR="00570925" w:rsidRPr="00BA4F10">
        <w:rPr>
          <w:rFonts w:asciiTheme="minorEastAsia" w:hAnsiTheme="minorEastAsia" w:hint="eastAsia"/>
          <w:color w:val="auto"/>
          <w:sz w:val="21"/>
          <w:szCs w:val="21"/>
        </w:rPr>
        <w:t>等に関わる</w:t>
      </w:r>
      <w:r w:rsidR="00F97D58" w:rsidRPr="00BA4F10">
        <w:rPr>
          <w:rFonts w:asciiTheme="minorEastAsia" w:hAnsiTheme="minorEastAsia" w:hint="eastAsia"/>
          <w:color w:val="auto"/>
          <w:sz w:val="21"/>
          <w:szCs w:val="21"/>
        </w:rPr>
        <w:t>全てについて、</w:t>
      </w:r>
      <w:r w:rsidR="0032445E" w:rsidRPr="00BA4F10">
        <w:rPr>
          <w:rFonts w:asciiTheme="minorEastAsia" w:hAnsiTheme="minorEastAsia" w:hint="eastAsia"/>
          <w:color w:val="auto"/>
          <w:sz w:val="21"/>
          <w:szCs w:val="21"/>
        </w:rPr>
        <w:t>所有者等</w:t>
      </w:r>
      <w:r w:rsidR="00F97D58" w:rsidRPr="00BA4F10">
        <w:rPr>
          <w:rFonts w:asciiTheme="minorEastAsia" w:hAnsiTheme="minorEastAsia" w:hint="eastAsia"/>
          <w:color w:val="auto"/>
          <w:sz w:val="21"/>
          <w:szCs w:val="21"/>
        </w:rPr>
        <w:t>と利用希望者の両者間で</w:t>
      </w:r>
      <w:r w:rsidRPr="00BA4F10">
        <w:rPr>
          <w:rFonts w:asciiTheme="minorEastAsia" w:hAnsiTheme="minorEastAsia" w:hint="eastAsia"/>
          <w:color w:val="auto"/>
          <w:sz w:val="21"/>
          <w:szCs w:val="21"/>
        </w:rPr>
        <w:t>責任をもって行います。</w:t>
      </w:r>
    </w:p>
    <w:p w:rsidR="000905A2" w:rsidRPr="00BA4F10" w:rsidRDefault="000905A2" w:rsidP="008373EF">
      <w:pPr>
        <w:pStyle w:val="Default"/>
        <w:ind w:left="408" w:hangingChars="200" w:hanging="408"/>
        <w:rPr>
          <w:color w:val="auto"/>
          <w:sz w:val="21"/>
          <w:szCs w:val="21"/>
        </w:rPr>
      </w:pPr>
      <w:r w:rsidRPr="00BA4F10">
        <w:rPr>
          <w:rFonts w:asciiTheme="minorEastAsia" w:hAnsiTheme="minorEastAsia" w:hint="eastAsia"/>
          <w:color w:val="auto"/>
          <w:sz w:val="21"/>
          <w:szCs w:val="21"/>
        </w:rPr>
        <w:t xml:space="preserve">２　</w:t>
      </w:r>
      <w:r w:rsidR="00562EE9">
        <w:rPr>
          <w:rFonts w:hint="eastAsia"/>
          <w:color w:val="auto"/>
          <w:sz w:val="21"/>
          <w:szCs w:val="21"/>
        </w:rPr>
        <w:t>仲介事業者を利用する場合は、</w:t>
      </w:r>
      <w:r w:rsidR="00562EE9" w:rsidRPr="00BA4F10">
        <w:rPr>
          <w:rFonts w:asciiTheme="minorEastAsia" w:hAnsiTheme="minorEastAsia" w:hint="eastAsia"/>
          <w:color w:val="auto"/>
          <w:sz w:val="21"/>
          <w:szCs w:val="21"/>
        </w:rPr>
        <w:t>登録</w:t>
      </w:r>
      <w:r w:rsidR="00562EE9" w:rsidRPr="00BA4F10">
        <w:rPr>
          <w:rFonts w:hint="eastAsia"/>
          <w:color w:val="auto"/>
          <w:sz w:val="21"/>
          <w:szCs w:val="21"/>
        </w:rPr>
        <w:t>カード</w:t>
      </w:r>
      <w:r w:rsidR="00562EE9">
        <w:rPr>
          <w:rFonts w:hint="eastAsia"/>
          <w:color w:val="auto"/>
          <w:sz w:val="21"/>
          <w:szCs w:val="21"/>
        </w:rPr>
        <w:t>（様式第２号）</w:t>
      </w:r>
      <w:r w:rsidR="00562EE9" w:rsidRPr="00BA4F10">
        <w:rPr>
          <w:rFonts w:hint="eastAsia"/>
          <w:color w:val="auto"/>
          <w:sz w:val="21"/>
          <w:szCs w:val="21"/>
        </w:rPr>
        <w:t>に記載</w:t>
      </w:r>
      <w:r w:rsidR="00562EE9">
        <w:rPr>
          <w:rFonts w:hint="eastAsia"/>
          <w:color w:val="auto"/>
          <w:sz w:val="21"/>
          <w:szCs w:val="21"/>
        </w:rPr>
        <w:t>した仲介事業者を代理人として定め、</w:t>
      </w:r>
      <w:r w:rsidR="00BE490F" w:rsidRPr="00BA4F10">
        <w:rPr>
          <w:rFonts w:asciiTheme="minorEastAsia" w:hAnsiTheme="minorEastAsia" w:hint="eastAsia"/>
          <w:color w:val="auto"/>
          <w:sz w:val="21"/>
          <w:szCs w:val="21"/>
        </w:rPr>
        <w:t>物件</w:t>
      </w:r>
      <w:r w:rsidR="00F97D58" w:rsidRPr="00BA4F10">
        <w:rPr>
          <w:rFonts w:asciiTheme="minorEastAsia" w:hAnsiTheme="minorEastAsia" w:hint="eastAsia"/>
          <w:color w:val="auto"/>
          <w:sz w:val="21"/>
          <w:szCs w:val="21"/>
        </w:rPr>
        <w:t>の情報</w:t>
      </w:r>
      <w:r w:rsidR="00101F8B">
        <w:rPr>
          <w:rFonts w:asciiTheme="minorEastAsia" w:hAnsiTheme="minorEastAsia" w:hint="eastAsia"/>
          <w:color w:val="auto"/>
          <w:sz w:val="21"/>
          <w:szCs w:val="21"/>
        </w:rPr>
        <w:t>提供及び</w:t>
      </w:r>
      <w:r w:rsidR="00BE490F" w:rsidRPr="00BA4F10">
        <w:rPr>
          <w:rFonts w:asciiTheme="minorEastAsia" w:hAnsiTheme="minorEastAsia" w:hint="eastAsia"/>
          <w:color w:val="auto"/>
          <w:sz w:val="21"/>
          <w:szCs w:val="21"/>
        </w:rPr>
        <w:t>契約交渉等について</w:t>
      </w:r>
      <w:r w:rsidR="00101F8B">
        <w:rPr>
          <w:rFonts w:hint="eastAsia"/>
          <w:color w:val="auto"/>
          <w:sz w:val="21"/>
          <w:szCs w:val="21"/>
        </w:rPr>
        <w:t>権限を</w:t>
      </w:r>
      <w:r w:rsidRPr="00BA4F10">
        <w:rPr>
          <w:rFonts w:hint="eastAsia"/>
          <w:color w:val="auto"/>
          <w:sz w:val="21"/>
          <w:szCs w:val="21"/>
        </w:rPr>
        <w:t>委任します。</w:t>
      </w:r>
    </w:p>
    <w:p w:rsidR="00882B16" w:rsidRPr="00BA4F10" w:rsidRDefault="00F97D58" w:rsidP="007C4E0B">
      <w:pPr>
        <w:pStyle w:val="Default"/>
        <w:ind w:left="408" w:hangingChars="200" w:hanging="408"/>
        <w:rPr>
          <w:color w:val="auto"/>
          <w:sz w:val="21"/>
          <w:szCs w:val="21"/>
        </w:rPr>
      </w:pPr>
      <w:r w:rsidRPr="00BA4F10">
        <w:rPr>
          <w:rFonts w:hint="eastAsia"/>
          <w:color w:val="auto"/>
          <w:sz w:val="21"/>
          <w:szCs w:val="21"/>
        </w:rPr>
        <w:t>３</w:t>
      </w:r>
      <w:r w:rsidR="0096060E" w:rsidRPr="00BA4F10">
        <w:rPr>
          <w:rFonts w:hint="eastAsia"/>
          <w:color w:val="auto"/>
          <w:sz w:val="21"/>
          <w:szCs w:val="21"/>
        </w:rPr>
        <w:t xml:space="preserve">　</w:t>
      </w:r>
      <w:r w:rsidR="00882B16" w:rsidRPr="00BA4F10">
        <w:rPr>
          <w:rFonts w:hint="eastAsia"/>
          <w:color w:val="auto"/>
          <w:sz w:val="21"/>
          <w:szCs w:val="21"/>
        </w:rPr>
        <w:t>登録申込書</w:t>
      </w:r>
      <w:r w:rsidR="00193D5D">
        <w:rPr>
          <w:rFonts w:hint="eastAsia"/>
          <w:color w:val="auto"/>
          <w:sz w:val="21"/>
          <w:szCs w:val="21"/>
        </w:rPr>
        <w:t>（様式第１号）</w:t>
      </w:r>
      <w:r w:rsidR="001F38DC" w:rsidRPr="00BA4F10">
        <w:rPr>
          <w:rFonts w:hint="eastAsia"/>
          <w:color w:val="auto"/>
          <w:sz w:val="21"/>
          <w:szCs w:val="21"/>
        </w:rPr>
        <w:t>及び</w:t>
      </w:r>
      <w:r w:rsidR="00882B16" w:rsidRPr="00BA4F10">
        <w:rPr>
          <w:rFonts w:hint="eastAsia"/>
          <w:color w:val="auto"/>
          <w:sz w:val="21"/>
          <w:szCs w:val="21"/>
        </w:rPr>
        <w:t>登録カード</w:t>
      </w:r>
      <w:r w:rsidR="00193D5D">
        <w:rPr>
          <w:rFonts w:hint="eastAsia"/>
          <w:color w:val="auto"/>
          <w:sz w:val="21"/>
          <w:szCs w:val="21"/>
        </w:rPr>
        <w:t>（様式第２号）</w:t>
      </w:r>
      <w:r w:rsidR="00882B16" w:rsidRPr="00BA4F10">
        <w:rPr>
          <w:rFonts w:hint="eastAsia"/>
          <w:color w:val="auto"/>
          <w:sz w:val="21"/>
          <w:szCs w:val="21"/>
        </w:rPr>
        <w:t>の記載内容に間違いはありません。</w:t>
      </w:r>
    </w:p>
    <w:p w:rsidR="00CA3349" w:rsidRPr="00BA4F10" w:rsidRDefault="00CA3349" w:rsidP="00CA3349">
      <w:pPr>
        <w:pStyle w:val="Default"/>
        <w:ind w:left="408" w:hangingChars="200" w:hanging="408"/>
        <w:rPr>
          <w:color w:val="auto"/>
          <w:sz w:val="21"/>
          <w:szCs w:val="21"/>
        </w:rPr>
      </w:pPr>
      <w:r w:rsidRPr="00BA4F10">
        <w:rPr>
          <w:rFonts w:hint="eastAsia"/>
          <w:color w:val="auto"/>
          <w:sz w:val="21"/>
          <w:szCs w:val="21"/>
        </w:rPr>
        <w:t>４　暴力団員による不当な行為の防止等に関する法律（平成３年法律第</w:t>
      </w:r>
      <w:r w:rsidR="00687489" w:rsidRPr="00BA4F10">
        <w:rPr>
          <w:color w:val="auto"/>
          <w:sz w:val="21"/>
          <w:szCs w:val="21"/>
        </w:rPr>
        <w:t>77</w:t>
      </w:r>
      <w:r w:rsidRPr="00BA4F10">
        <w:rPr>
          <w:rFonts w:hint="eastAsia"/>
          <w:color w:val="auto"/>
          <w:sz w:val="21"/>
          <w:szCs w:val="21"/>
        </w:rPr>
        <w:t>号）第２条第６号に規定する暴力団員ではありません。</w:t>
      </w:r>
    </w:p>
    <w:p w:rsidR="00F97D58" w:rsidRPr="00BA4F10" w:rsidRDefault="00CA3349" w:rsidP="00CA3349">
      <w:pPr>
        <w:pStyle w:val="Default"/>
        <w:ind w:left="204" w:hangingChars="100" w:hanging="204"/>
        <w:rPr>
          <w:color w:val="auto"/>
          <w:sz w:val="21"/>
          <w:szCs w:val="21"/>
        </w:rPr>
      </w:pPr>
      <w:r w:rsidRPr="00BA4F10">
        <w:rPr>
          <w:rFonts w:hint="eastAsia"/>
          <w:color w:val="auto"/>
          <w:sz w:val="21"/>
          <w:szCs w:val="21"/>
        </w:rPr>
        <w:t>５</w:t>
      </w:r>
      <w:r w:rsidR="00F97D58" w:rsidRPr="00BA4F10">
        <w:rPr>
          <w:rFonts w:hint="eastAsia"/>
          <w:color w:val="auto"/>
          <w:sz w:val="21"/>
          <w:szCs w:val="21"/>
        </w:rPr>
        <w:t xml:space="preserve">　</w:t>
      </w:r>
      <w:r w:rsidR="00562EE9">
        <w:rPr>
          <w:rFonts w:hint="eastAsia"/>
          <w:color w:val="auto"/>
          <w:sz w:val="21"/>
          <w:szCs w:val="21"/>
        </w:rPr>
        <w:t>物件</w:t>
      </w:r>
      <w:r w:rsidR="00A96721">
        <w:rPr>
          <w:rFonts w:hint="eastAsia"/>
          <w:color w:val="auto"/>
          <w:sz w:val="21"/>
          <w:szCs w:val="21"/>
        </w:rPr>
        <w:t>の</w:t>
      </w:r>
      <w:r w:rsidR="00F97D58" w:rsidRPr="00BA4F10">
        <w:rPr>
          <w:rFonts w:hint="eastAsia"/>
          <w:color w:val="auto"/>
          <w:sz w:val="21"/>
          <w:szCs w:val="21"/>
        </w:rPr>
        <w:t>登録に</w:t>
      </w:r>
      <w:r w:rsidR="001F38DC" w:rsidRPr="00BA4F10">
        <w:rPr>
          <w:rFonts w:hint="eastAsia"/>
          <w:color w:val="auto"/>
          <w:sz w:val="21"/>
          <w:szCs w:val="21"/>
        </w:rPr>
        <w:t>当</w:t>
      </w:r>
      <w:r w:rsidR="007C4A63" w:rsidRPr="00BA4F10">
        <w:rPr>
          <w:rFonts w:hint="eastAsia"/>
          <w:color w:val="auto"/>
          <w:sz w:val="21"/>
          <w:szCs w:val="21"/>
        </w:rPr>
        <w:t>たり</w:t>
      </w:r>
      <w:r w:rsidR="00675BC2" w:rsidRPr="00BA4F10">
        <w:rPr>
          <w:rFonts w:hint="eastAsia"/>
          <w:color w:val="auto"/>
          <w:sz w:val="21"/>
          <w:szCs w:val="21"/>
        </w:rPr>
        <w:t>、</w:t>
      </w:r>
      <w:r w:rsidR="00BB5CD3" w:rsidRPr="00BA4F10">
        <w:rPr>
          <w:rFonts w:hint="eastAsia"/>
          <w:color w:val="auto"/>
          <w:sz w:val="21"/>
          <w:szCs w:val="21"/>
        </w:rPr>
        <w:t>鞍手町</w:t>
      </w:r>
      <w:r w:rsidR="00F97D58" w:rsidRPr="00BA4F10">
        <w:rPr>
          <w:rFonts w:hint="eastAsia"/>
          <w:color w:val="auto"/>
          <w:sz w:val="21"/>
          <w:szCs w:val="21"/>
        </w:rPr>
        <w:t>が物件の現況等を調査（写真撮影を含む。）することに同意します。</w:t>
      </w:r>
    </w:p>
    <w:p w:rsidR="00F97D58" w:rsidRPr="00BA4F10" w:rsidRDefault="00CA3349" w:rsidP="008373EF">
      <w:pPr>
        <w:pStyle w:val="Default"/>
        <w:ind w:left="408" w:hangingChars="200" w:hanging="408"/>
        <w:rPr>
          <w:color w:val="auto"/>
          <w:sz w:val="21"/>
          <w:szCs w:val="21"/>
        </w:rPr>
      </w:pPr>
      <w:r w:rsidRPr="00BA4F10">
        <w:rPr>
          <w:rFonts w:asciiTheme="minorEastAsia" w:hAnsiTheme="minorEastAsia" w:hint="eastAsia"/>
          <w:color w:val="auto"/>
          <w:sz w:val="21"/>
          <w:szCs w:val="21"/>
        </w:rPr>
        <w:t>６</w:t>
      </w:r>
      <w:r w:rsidR="00F97D58" w:rsidRPr="00BA4F10">
        <w:rPr>
          <w:rFonts w:asciiTheme="minorEastAsia" w:hAnsiTheme="minorEastAsia" w:hint="eastAsia"/>
          <w:color w:val="auto"/>
          <w:sz w:val="21"/>
          <w:szCs w:val="21"/>
        </w:rPr>
        <w:t xml:space="preserve">　</w:t>
      </w:r>
      <w:r w:rsidR="00562EE9">
        <w:rPr>
          <w:rFonts w:asciiTheme="minorEastAsia" w:hAnsiTheme="minorEastAsia" w:hint="eastAsia"/>
          <w:color w:val="auto"/>
          <w:sz w:val="21"/>
          <w:szCs w:val="21"/>
        </w:rPr>
        <w:t>物件の</w:t>
      </w:r>
      <w:r w:rsidR="007C4A63" w:rsidRPr="00BA4F10">
        <w:rPr>
          <w:rFonts w:hint="eastAsia"/>
          <w:color w:val="auto"/>
          <w:sz w:val="21"/>
          <w:szCs w:val="21"/>
        </w:rPr>
        <w:t>登録情報について、</w:t>
      </w:r>
      <w:r w:rsidR="00BB5CD3" w:rsidRPr="00BA4F10">
        <w:rPr>
          <w:rFonts w:hint="eastAsia"/>
          <w:color w:val="auto"/>
          <w:sz w:val="21"/>
          <w:szCs w:val="21"/>
        </w:rPr>
        <w:t>鞍手町</w:t>
      </w:r>
      <w:r w:rsidR="00F94A6B" w:rsidRPr="00BA4F10">
        <w:rPr>
          <w:rFonts w:hint="eastAsia"/>
          <w:color w:val="auto"/>
          <w:sz w:val="21"/>
          <w:szCs w:val="21"/>
        </w:rPr>
        <w:t>公式</w:t>
      </w:r>
      <w:r w:rsidR="001F38DC" w:rsidRPr="00BA4F10">
        <w:rPr>
          <w:rFonts w:hint="eastAsia"/>
          <w:color w:val="auto"/>
          <w:sz w:val="21"/>
          <w:szCs w:val="21"/>
        </w:rPr>
        <w:t>ホームページ</w:t>
      </w:r>
      <w:r w:rsidR="000B5144" w:rsidRPr="00BA4F10">
        <w:rPr>
          <w:rFonts w:hint="eastAsia"/>
          <w:color w:val="auto"/>
          <w:sz w:val="21"/>
          <w:szCs w:val="21"/>
        </w:rPr>
        <w:t>等</w:t>
      </w:r>
      <w:r w:rsidR="00F97D58" w:rsidRPr="00BA4F10">
        <w:rPr>
          <w:rFonts w:hint="eastAsia"/>
          <w:color w:val="auto"/>
          <w:sz w:val="21"/>
          <w:szCs w:val="21"/>
        </w:rPr>
        <w:t>で情報公開することに同意します。</w:t>
      </w:r>
    </w:p>
    <w:p w:rsidR="0052208A" w:rsidRPr="00BA4F10" w:rsidRDefault="00CA3349" w:rsidP="008373EF">
      <w:pPr>
        <w:pStyle w:val="Default"/>
        <w:ind w:left="408" w:hangingChars="200" w:hanging="408"/>
        <w:rPr>
          <w:color w:val="auto"/>
          <w:sz w:val="21"/>
          <w:szCs w:val="21"/>
        </w:rPr>
      </w:pPr>
      <w:r w:rsidRPr="00BA4F10">
        <w:rPr>
          <w:rFonts w:asciiTheme="minorEastAsia" w:hAnsiTheme="minorEastAsia" w:hint="eastAsia"/>
          <w:color w:val="auto"/>
          <w:sz w:val="21"/>
          <w:szCs w:val="21"/>
        </w:rPr>
        <w:t>７</w:t>
      </w:r>
      <w:r w:rsidR="004474C1" w:rsidRPr="00BA4F10">
        <w:rPr>
          <w:rFonts w:asciiTheme="minorEastAsia" w:hAnsiTheme="minorEastAsia" w:hint="eastAsia"/>
          <w:color w:val="auto"/>
          <w:sz w:val="21"/>
          <w:szCs w:val="21"/>
        </w:rPr>
        <w:t xml:space="preserve">　</w:t>
      </w:r>
      <w:r w:rsidR="00213F8E" w:rsidRPr="00BA4F10">
        <w:rPr>
          <w:rFonts w:asciiTheme="minorEastAsia" w:hAnsiTheme="minorEastAsia" w:hint="eastAsia"/>
          <w:color w:val="auto"/>
          <w:sz w:val="21"/>
          <w:szCs w:val="21"/>
        </w:rPr>
        <w:t>個人情報の取扱いについて、</w:t>
      </w:r>
      <w:r w:rsidR="004474C1" w:rsidRPr="00BA4F10">
        <w:rPr>
          <w:rFonts w:hint="eastAsia"/>
          <w:color w:val="auto"/>
          <w:sz w:val="21"/>
          <w:szCs w:val="21"/>
        </w:rPr>
        <w:t>登録申請物件及び所有者</w:t>
      </w:r>
      <w:r w:rsidR="005F7822">
        <w:rPr>
          <w:rFonts w:hint="eastAsia"/>
          <w:color w:val="auto"/>
          <w:sz w:val="21"/>
          <w:szCs w:val="21"/>
        </w:rPr>
        <w:t>等</w:t>
      </w:r>
      <w:r w:rsidR="004474C1" w:rsidRPr="00BA4F10">
        <w:rPr>
          <w:rFonts w:hint="eastAsia"/>
          <w:color w:val="auto"/>
          <w:sz w:val="21"/>
          <w:szCs w:val="21"/>
        </w:rPr>
        <w:t>の確認のため、</w:t>
      </w:r>
      <w:r w:rsidR="00BB5CD3" w:rsidRPr="00BA4F10">
        <w:rPr>
          <w:rFonts w:hint="eastAsia"/>
          <w:color w:val="auto"/>
          <w:sz w:val="21"/>
          <w:szCs w:val="21"/>
        </w:rPr>
        <w:t>鞍手町</w:t>
      </w:r>
      <w:r w:rsidR="000909AC" w:rsidRPr="00BA4F10">
        <w:rPr>
          <w:rFonts w:hint="eastAsia"/>
          <w:color w:val="auto"/>
          <w:sz w:val="21"/>
          <w:szCs w:val="21"/>
        </w:rPr>
        <w:t>が</w:t>
      </w:r>
      <w:r w:rsidR="004474C1" w:rsidRPr="00BA4F10">
        <w:rPr>
          <w:rFonts w:hint="eastAsia"/>
          <w:color w:val="auto"/>
          <w:sz w:val="21"/>
          <w:szCs w:val="21"/>
        </w:rPr>
        <w:t>町の税情報</w:t>
      </w:r>
      <w:r w:rsidR="000909AC" w:rsidRPr="00BA4F10">
        <w:rPr>
          <w:rFonts w:hint="eastAsia"/>
          <w:color w:val="auto"/>
          <w:sz w:val="21"/>
          <w:szCs w:val="21"/>
        </w:rPr>
        <w:t>、</w:t>
      </w:r>
      <w:r w:rsidR="00E3037A" w:rsidRPr="00BA4F10">
        <w:rPr>
          <w:rFonts w:hint="eastAsia"/>
          <w:color w:val="auto"/>
          <w:sz w:val="21"/>
          <w:szCs w:val="21"/>
        </w:rPr>
        <w:t>登記所の不動産登記情報</w:t>
      </w:r>
      <w:r w:rsidR="005F7822">
        <w:rPr>
          <w:rFonts w:hint="eastAsia"/>
          <w:color w:val="auto"/>
          <w:sz w:val="21"/>
          <w:szCs w:val="21"/>
        </w:rPr>
        <w:t>、その他必要情報を</w:t>
      </w:r>
      <w:r w:rsidR="00A96721">
        <w:rPr>
          <w:rFonts w:hint="eastAsia"/>
          <w:color w:val="auto"/>
          <w:sz w:val="21"/>
          <w:szCs w:val="21"/>
        </w:rPr>
        <w:t>取得及び</w:t>
      </w:r>
      <w:r w:rsidR="004474C1" w:rsidRPr="00BA4F10">
        <w:rPr>
          <w:rFonts w:hint="eastAsia"/>
          <w:color w:val="auto"/>
          <w:sz w:val="21"/>
          <w:szCs w:val="21"/>
        </w:rPr>
        <w:t>使用</w:t>
      </w:r>
      <w:r w:rsidR="000909AC" w:rsidRPr="00BA4F10">
        <w:rPr>
          <w:rFonts w:hint="eastAsia"/>
          <w:color w:val="auto"/>
          <w:sz w:val="21"/>
          <w:szCs w:val="21"/>
        </w:rPr>
        <w:t>すること</w:t>
      </w:r>
      <w:r w:rsidR="004474C1" w:rsidRPr="00BA4F10">
        <w:rPr>
          <w:rFonts w:hint="eastAsia"/>
          <w:color w:val="auto"/>
          <w:sz w:val="21"/>
          <w:szCs w:val="21"/>
        </w:rPr>
        <w:t>を認めます。</w:t>
      </w:r>
    </w:p>
    <w:p w:rsidR="00CF54AA" w:rsidRDefault="00CA3349" w:rsidP="00C7053A">
      <w:pPr>
        <w:pStyle w:val="Default"/>
        <w:ind w:left="408" w:hangingChars="200" w:hanging="408"/>
        <w:rPr>
          <w:color w:val="auto"/>
          <w:sz w:val="21"/>
          <w:szCs w:val="21"/>
        </w:rPr>
      </w:pPr>
      <w:r w:rsidRPr="00BA4F10">
        <w:rPr>
          <w:rFonts w:hint="eastAsia"/>
          <w:color w:val="auto"/>
          <w:sz w:val="21"/>
          <w:szCs w:val="21"/>
        </w:rPr>
        <w:t>８</w:t>
      </w:r>
      <w:r w:rsidR="00743885">
        <w:rPr>
          <w:rFonts w:hint="eastAsia"/>
          <w:color w:val="auto"/>
          <w:sz w:val="21"/>
          <w:szCs w:val="21"/>
        </w:rPr>
        <w:t xml:space="preserve">　この制度で得た利用希望者の個人情報等は、制度の目的に沿ってのみ利用</w:t>
      </w:r>
      <w:r w:rsidR="004474C1" w:rsidRPr="00BA4F10">
        <w:rPr>
          <w:rFonts w:hint="eastAsia"/>
          <w:color w:val="auto"/>
          <w:sz w:val="21"/>
          <w:szCs w:val="21"/>
        </w:rPr>
        <w:t>し、他</w:t>
      </w:r>
      <w:r w:rsidR="00743885">
        <w:rPr>
          <w:rFonts w:hint="eastAsia"/>
          <w:color w:val="auto"/>
          <w:sz w:val="21"/>
          <w:szCs w:val="21"/>
        </w:rPr>
        <w:t>の目的には</w:t>
      </w:r>
      <w:r w:rsidR="004474C1" w:rsidRPr="00BA4F10">
        <w:rPr>
          <w:rFonts w:hint="eastAsia"/>
          <w:color w:val="auto"/>
          <w:sz w:val="21"/>
          <w:szCs w:val="21"/>
        </w:rPr>
        <w:t>一切</w:t>
      </w:r>
      <w:r w:rsidR="00743885">
        <w:rPr>
          <w:rFonts w:hint="eastAsia"/>
          <w:color w:val="auto"/>
          <w:sz w:val="21"/>
          <w:szCs w:val="21"/>
        </w:rPr>
        <w:t>利用</w:t>
      </w:r>
      <w:r w:rsidR="004474C1" w:rsidRPr="00BA4F10">
        <w:rPr>
          <w:rFonts w:hint="eastAsia"/>
          <w:color w:val="auto"/>
          <w:sz w:val="21"/>
          <w:szCs w:val="21"/>
        </w:rPr>
        <w:t>しません。</w:t>
      </w:r>
    </w:p>
    <w:p w:rsidR="00C7053A" w:rsidRPr="00BA4F10" w:rsidRDefault="00C7053A" w:rsidP="00C7053A">
      <w:pPr>
        <w:pStyle w:val="Default"/>
        <w:ind w:left="408" w:hangingChars="200" w:hanging="408"/>
        <w:rPr>
          <w:color w:val="auto"/>
          <w:sz w:val="21"/>
          <w:szCs w:val="21"/>
        </w:rPr>
      </w:pPr>
    </w:p>
    <w:p w:rsidR="001A0D6D" w:rsidRPr="00BA4F10" w:rsidRDefault="00F97D58" w:rsidP="004474C1">
      <w:pPr>
        <w:pStyle w:val="Default"/>
        <w:rPr>
          <w:color w:val="auto"/>
          <w:sz w:val="21"/>
          <w:szCs w:val="21"/>
        </w:rPr>
      </w:pPr>
      <w:r w:rsidRPr="00BA4F10">
        <w:rPr>
          <w:rFonts w:hint="eastAsia"/>
          <w:color w:val="auto"/>
          <w:sz w:val="21"/>
          <w:szCs w:val="21"/>
        </w:rPr>
        <w:t>〇</w:t>
      </w:r>
      <w:r w:rsidR="001A0D6D" w:rsidRPr="00BA4F10">
        <w:rPr>
          <w:rFonts w:hint="eastAsia"/>
          <w:color w:val="auto"/>
          <w:sz w:val="21"/>
          <w:szCs w:val="21"/>
          <w:bdr w:val="single" w:sz="4" w:space="0" w:color="auto"/>
        </w:rPr>
        <w:t>添付書類</w:t>
      </w:r>
    </w:p>
    <w:p w:rsidR="001A0D6D" w:rsidRPr="00BA4F10" w:rsidRDefault="00C01D28" w:rsidP="003B1A14">
      <w:pPr>
        <w:pStyle w:val="Default"/>
        <w:rPr>
          <w:color w:val="auto"/>
          <w:sz w:val="21"/>
          <w:szCs w:val="21"/>
        </w:rPr>
      </w:pPr>
      <w:r w:rsidRPr="00BA4F10">
        <w:rPr>
          <w:rFonts w:hint="eastAsia"/>
          <w:color w:val="auto"/>
          <w:sz w:val="21"/>
          <w:szCs w:val="21"/>
        </w:rPr>
        <w:t xml:space="preserve">１　</w:t>
      </w:r>
      <w:r w:rsidR="001A0D6D" w:rsidRPr="00BA4F10">
        <w:rPr>
          <w:rFonts w:hint="eastAsia"/>
          <w:color w:val="auto"/>
          <w:sz w:val="21"/>
          <w:szCs w:val="21"/>
        </w:rPr>
        <w:t>登録カード</w:t>
      </w:r>
      <w:r w:rsidR="00BA2FAF" w:rsidRPr="00BA4F10">
        <w:rPr>
          <w:rFonts w:hint="eastAsia"/>
          <w:color w:val="auto"/>
          <w:sz w:val="21"/>
          <w:szCs w:val="21"/>
        </w:rPr>
        <w:t>（様式第２号）</w:t>
      </w:r>
    </w:p>
    <w:p w:rsidR="00CF54AA" w:rsidRDefault="003B1A14" w:rsidP="007D2FD6">
      <w:pPr>
        <w:pStyle w:val="Default"/>
        <w:rPr>
          <w:color w:val="auto"/>
          <w:sz w:val="21"/>
          <w:szCs w:val="21"/>
        </w:rPr>
      </w:pPr>
      <w:r w:rsidRPr="00BA4F10">
        <w:rPr>
          <w:rFonts w:hint="eastAsia"/>
          <w:color w:val="auto"/>
          <w:sz w:val="21"/>
          <w:szCs w:val="21"/>
        </w:rPr>
        <w:t xml:space="preserve">２　</w:t>
      </w:r>
      <w:r w:rsidR="00A74D55" w:rsidRPr="00BA4F10">
        <w:rPr>
          <w:rFonts w:hint="eastAsia"/>
          <w:color w:val="auto"/>
          <w:sz w:val="21"/>
          <w:szCs w:val="21"/>
        </w:rPr>
        <w:t>顔写真付きの</w:t>
      </w:r>
      <w:r w:rsidR="00D611CB" w:rsidRPr="00BA4F10">
        <w:rPr>
          <w:rFonts w:hint="eastAsia"/>
          <w:color w:val="auto"/>
          <w:sz w:val="21"/>
          <w:szCs w:val="21"/>
        </w:rPr>
        <w:t>身分</w:t>
      </w:r>
      <w:r w:rsidR="00A74D55" w:rsidRPr="00BA4F10">
        <w:rPr>
          <w:rFonts w:hint="eastAsia"/>
          <w:color w:val="auto"/>
          <w:sz w:val="21"/>
          <w:szCs w:val="21"/>
        </w:rPr>
        <w:t>が証明できるものの写し</w:t>
      </w:r>
      <w:r w:rsidR="00D611CB" w:rsidRPr="00BA4F10">
        <w:rPr>
          <w:rFonts w:hint="eastAsia"/>
          <w:color w:val="auto"/>
          <w:sz w:val="21"/>
          <w:szCs w:val="21"/>
        </w:rPr>
        <w:t>（</w:t>
      </w:r>
      <w:r w:rsidR="005F7822">
        <w:rPr>
          <w:rFonts w:hint="eastAsia"/>
          <w:color w:val="auto"/>
          <w:sz w:val="21"/>
          <w:szCs w:val="21"/>
        </w:rPr>
        <w:t>マイナンバーカード、</w:t>
      </w:r>
      <w:r w:rsidR="00A74D55" w:rsidRPr="00BA4F10">
        <w:rPr>
          <w:rFonts w:hint="eastAsia"/>
          <w:color w:val="auto"/>
          <w:sz w:val="21"/>
          <w:szCs w:val="21"/>
        </w:rPr>
        <w:t>運転免許証等）</w:t>
      </w:r>
    </w:p>
    <w:p w:rsidR="00C7053A" w:rsidRDefault="00C7053A" w:rsidP="007D2FD6">
      <w:pPr>
        <w:pStyle w:val="Default"/>
        <w:rPr>
          <w:color w:val="auto"/>
          <w:sz w:val="21"/>
          <w:szCs w:val="21"/>
        </w:rPr>
      </w:pPr>
    </w:p>
    <w:p w:rsidR="00C01D28" w:rsidRPr="00BA4F10" w:rsidRDefault="0096060E" w:rsidP="007D2FD6">
      <w:pPr>
        <w:pStyle w:val="Default"/>
        <w:rPr>
          <w:color w:val="auto"/>
          <w:sz w:val="21"/>
          <w:szCs w:val="21"/>
        </w:rPr>
      </w:pPr>
      <w:r w:rsidRPr="00BA4F10">
        <w:rPr>
          <w:rFonts w:hint="eastAsia"/>
          <w:color w:val="auto"/>
          <w:sz w:val="21"/>
          <w:szCs w:val="21"/>
        </w:rPr>
        <w:t>≪注意事項≫</w:t>
      </w:r>
    </w:p>
    <w:p w:rsidR="007C4A63" w:rsidRPr="00BA4F10" w:rsidRDefault="007D2FD6" w:rsidP="008373EF">
      <w:pPr>
        <w:pStyle w:val="Default"/>
        <w:ind w:left="408" w:hangingChars="200" w:hanging="408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１</w:t>
      </w:r>
      <w:r w:rsidR="00C01D28" w:rsidRPr="00BA4F10">
        <w:rPr>
          <w:rFonts w:hint="eastAsia"/>
          <w:color w:val="auto"/>
          <w:sz w:val="21"/>
          <w:szCs w:val="21"/>
        </w:rPr>
        <w:t xml:space="preserve">　</w:t>
      </w:r>
      <w:r w:rsidR="00BB5CD3" w:rsidRPr="00BA4F10">
        <w:rPr>
          <w:rFonts w:hint="eastAsia"/>
          <w:color w:val="auto"/>
          <w:sz w:val="21"/>
          <w:szCs w:val="21"/>
        </w:rPr>
        <w:t>鞍手町</w:t>
      </w:r>
      <w:r w:rsidR="0096060E" w:rsidRPr="00BA4F10">
        <w:rPr>
          <w:rFonts w:hint="eastAsia"/>
          <w:color w:val="auto"/>
          <w:sz w:val="21"/>
          <w:szCs w:val="21"/>
        </w:rPr>
        <w:t>は、情報の公開や連絡の調整を行いますが、不動産</w:t>
      </w:r>
      <w:r w:rsidR="00AC1C44" w:rsidRPr="00BA4F10">
        <w:rPr>
          <w:rFonts w:hint="eastAsia"/>
          <w:color w:val="auto"/>
          <w:sz w:val="21"/>
          <w:szCs w:val="21"/>
        </w:rPr>
        <w:t>事</w:t>
      </w:r>
      <w:r w:rsidR="0096060E" w:rsidRPr="00BA4F10">
        <w:rPr>
          <w:rFonts w:hint="eastAsia"/>
          <w:color w:val="auto"/>
          <w:sz w:val="21"/>
          <w:szCs w:val="21"/>
        </w:rPr>
        <w:t>業者等が行うような売買・賃貸契約に関する</w:t>
      </w:r>
      <w:r w:rsidR="0032445E" w:rsidRPr="00BA4F10">
        <w:rPr>
          <w:rFonts w:hint="eastAsia"/>
          <w:color w:val="auto"/>
          <w:sz w:val="21"/>
          <w:szCs w:val="21"/>
        </w:rPr>
        <w:t>仲介行為は行いません。売買・賃貸に関する交渉・契約は、所有者等</w:t>
      </w:r>
      <w:r w:rsidR="0096060E" w:rsidRPr="00BA4F10">
        <w:rPr>
          <w:rFonts w:hint="eastAsia"/>
          <w:color w:val="auto"/>
          <w:sz w:val="21"/>
          <w:szCs w:val="21"/>
        </w:rPr>
        <w:t>及び利用希望者の双方の責任において行ってください。</w:t>
      </w:r>
    </w:p>
    <w:p w:rsidR="00743885" w:rsidRDefault="007D2FD6" w:rsidP="0032445E">
      <w:pPr>
        <w:pStyle w:val="Defaul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２</w:t>
      </w:r>
      <w:r w:rsidR="00C01D28" w:rsidRPr="00BA4F10">
        <w:rPr>
          <w:rFonts w:hint="eastAsia"/>
          <w:color w:val="auto"/>
          <w:sz w:val="21"/>
          <w:szCs w:val="21"/>
        </w:rPr>
        <w:t xml:space="preserve">　</w:t>
      </w:r>
      <w:r w:rsidR="0096060E" w:rsidRPr="00BA4F10">
        <w:rPr>
          <w:rFonts w:hint="eastAsia"/>
          <w:color w:val="auto"/>
          <w:sz w:val="21"/>
          <w:szCs w:val="21"/>
        </w:rPr>
        <w:t>契約に関する紛争が生じ</w:t>
      </w:r>
      <w:r w:rsidR="00CC3C07" w:rsidRPr="00BA4F10">
        <w:rPr>
          <w:rFonts w:hint="eastAsia"/>
          <w:color w:val="auto"/>
          <w:sz w:val="21"/>
          <w:szCs w:val="21"/>
        </w:rPr>
        <w:t>た場合は、</w:t>
      </w:r>
      <w:r w:rsidR="0032445E" w:rsidRPr="00BA4F10">
        <w:rPr>
          <w:rFonts w:hint="eastAsia"/>
          <w:color w:val="auto"/>
          <w:sz w:val="21"/>
          <w:szCs w:val="21"/>
        </w:rPr>
        <w:t>所有者等</w:t>
      </w:r>
      <w:r w:rsidR="00CC3C07" w:rsidRPr="00BA4F10">
        <w:rPr>
          <w:rFonts w:hint="eastAsia"/>
          <w:color w:val="auto"/>
          <w:sz w:val="21"/>
          <w:szCs w:val="21"/>
        </w:rPr>
        <w:t>及び利用希望者の双方の責任において解決してくだ</w:t>
      </w:r>
      <w:r w:rsidR="0096060E" w:rsidRPr="00BA4F10">
        <w:rPr>
          <w:rFonts w:hint="eastAsia"/>
          <w:color w:val="auto"/>
          <w:sz w:val="21"/>
          <w:szCs w:val="21"/>
        </w:rPr>
        <w:t>さい。</w:t>
      </w:r>
    </w:p>
    <w:p w:rsidR="007C4A63" w:rsidRPr="00BA4F10" w:rsidRDefault="007D2FD6" w:rsidP="0032445E">
      <w:pPr>
        <w:pStyle w:val="Defaul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３</w:t>
      </w:r>
      <w:r w:rsidR="00C01D28" w:rsidRPr="00BA4F10">
        <w:rPr>
          <w:rFonts w:hint="eastAsia"/>
          <w:color w:val="auto"/>
          <w:sz w:val="21"/>
          <w:szCs w:val="21"/>
        </w:rPr>
        <w:t xml:space="preserve">　</w:t>
      </w:r>
      <w:r w:rsidR="0096060E" w:rsidRPr="00BA4F10">
        <w:rPr>
          <w:rFonts w:hint="eastAsia"/>
          <w:color w:val="auto"/>
          <w:sz w:val="21"/>
          <w:szCs w:val="21"/>
        </w:rPr>
        <w:t>売買契約</w:t>
      </w:r>
      <w:r w:rsidR="004C61F8" w:rsidRPr="00BA4F10">
        <w:rPr>
          <w:rFonts w:hint="eastAsia"/>
          <w:color w:val="auto"/>
          <w:sz w:val="21"/>
          <w:szCs w:val="21"/>
        </w:rPr>
        <w:t>又</w:t>
      </w:r>
      <w:r w:rsidR="0096060E" w:rsidRPr="00BA4F10">
        <w:rPr>
          <w:rFonts w:hint="eastAsia"/>
          <w:color w:val="auto"/>
          <w:sz w:val="21"/>
          <w:szCs w:val="21"/>
        </w:rPr>
        <w:t>は賃貸契約に関する紛争及び損害について、町は一切責任を負いません。</w:t>
      </w:r>
    </w:p>
    <w:p w:rsidR="00CF54AA" w:rsidRPr="00BA4F10" w:rsidRDefault="007D2FD6" w:rsidP="00CF54AA">
      <w:pPr>
        <w:pStyle w:val="Default"/>
        <w:ind w:left="408" w:hangingChars="200" w:hanging="408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４</w:t>
      </w:r>
      <w:r w:rsidR="00C01D28" w:rsidRPr="00BA4F10">
        <w:rPr>
          <w:rFonts w:hint="eastAsia"/>
          <w:color w:val="auto"/>
          <w:sz w:val="21"/>
          <w:szCs w:val="21"/>
        </w:rPr>
        <w:t xml:space="preserve">　</w:t>
      </w:r>
      <w:r w:rsidR="00BB5CD3" w:rsidRPr="00BA4F10">
        <w:rPr>
          <w:rFonts w:hint="eastAsia"/>
          <w:color w:val="auto"/>
          <w:sz w:val="21"/>
          <w:szCs w:val="21"/>
        </w:rPr>
        <w:t>鞍手町</w:t>
      </w:r>
      <w:r w:rsidR="00FB0E79" w:rsidRPr="00BA4F10">
        <w:rPr>
          <w:rFonts w:hint="eastAsia"/>
          <w:color w:val="auto"/>
          <w:sz w:val="21"/>
          <w:szCs w:val="21"/>
        </w:rPr>
        <w:t>個人情報保護条例及び</w:t>
      </w:r>
      <w:r w:rsidR="00BB5CD3" w:rsidRPr="00BA4F10">
        <w:rPr>
          <w:rFonts w:hint="eastAsia"/>
          <w:color w:val="auto"/>
          <w:sz w:val="21"/>
          <w:szCs w:val="21"/>
        </w:rPr>
        <w:t>鞍手町</w:t>
      </w:r>
      <w:r w:rsidR="00FB0E79" w:rsidRPr="00BA4F10">
        <w:rPr>
          <w:rFonts w:hint="eastAsia"/>
          <w:color w:val="auto"/>
          <w:sz w:val="21"/>
          <w:szCs w:val="21"/>
        </w:rPr>
        <w:t>個人情報保</w:t>
      </w:r>
      <w:r w:rsidR="00986A40" w:rsidRPr="00BA4F10">
        <w:rPr>
          <w:rFonts w:hint="eastAsia"/>
          <w:color w:val="auto"/>
          <w:sz w:val="21"/>
          <w:szCs w:val="21"/>
        </w:rPr>
        <w:t>護条例施行規則に基づき、</w:t>
      </w:r>
      <w:r w:rsidR="001F38DC" w:rsidRPr="00BA4F10">
        <w:rPr>
          <w:rFonts w:hint="eastAsia"/>
          <w:color w:val="auto"/>
          <w:sz w:val="21"/>
          <w:szCs w:val="21"/>
        </w:rPr>
        <w:t>この</w:t>
      </w:r>
      <w:r w:rsidR="00986A40" w:rsidRPr="00BA4F10">
        <w:rPr>
          <w:rFonts w:hint="eastAsia"/>
          <w:color w:val="auto"/>
          <w:sz w:val="21"/>
          <w:szCs w:val="21"/>
        </w:rPr>
        <w:t>申込み</w:t>
      </w:r>
      <w:r w:rsidR="001F38DC" w:rsidRPr="00BA4F10">
        <w:rPr>
          <w:rFonts w:hint="eastAsia"/>
          <w:color w:val="auto"/>
          <w:sz w:val="21"/>
          <w:szCs w:val="21"/>
        </w:rPr>
        <w:t>に伴い保有した</w:t>
      </w:r>
      <w:r w:rsidR="007061DA" w:rsidRPr="00BA4F10">
        <w:rPr>
          <w:rFonts w:hint="eastAsia"/>
          <w:color w:val="auto"/>
          <w:sz w:val="21"/>
          <w:szCs w:val="21"/>
        </w:rPr>
        <w:t>個人情報は、空</w:t>
      </w:r>
      <w:r w:rsidR="00986A40" w:rsidRPr="00BA4F10">
        <w:rPr>
          <w:rFonts w:hint="eastAsia"/>
          <w:color w:val="auto"/>
          <w:sz w:val="21"/>
          <w:szCs w:val="21"/>
        </w:rPr>
        <w:t>家バンク</w:t>
      </w:r>
      <w:r w:rsidR="00CF54AA">
        <w:rPr>
          <w:rFonts w:hint="eastAsia"/>
          <w:color w:val="auto"/>
          <w:sz w:val="21"/>
          <w:szCs w:val="21"/>
        </w:rPr>
        <w:t>事業の目的以外に利用</w:t>
      </w:r>
      <w:r w:rsidR="00FB0E79" w:rsidRPr="00BA4F10">
        <w:rPr>
          <w:rFonts w:hint="eastAsia"/>
          <w:color w:val="auto"/>
          <w:sz w:val="21"/>
          <w:szCs w:val="21"/>
        </w:rPr>
        <w:t>しません。</w:t>
      </w:r>
    </w:p>
    <w:sectPr w:rsidR="00CF54AA" w:rsidRPr="00BA4F10" w:rsidSect="0020015C">
      <w:type w:val="continuous"/>
      <w:pgSz w:w="11906" w:h="16838" w:code="9"/>
      <w:pgMar w:top="851" w:right="1134" w:bottom="851" w:left="1134" w:header="851" w:footer="992" w:gutter="0"/>
      <w:cols w:space="425"/>
      <w:docGrid w:type="linesAndChars" w:linePitch="344" w:charSpace="-12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E67" w:rsidRDefault="00267E67" w:rsidP="00134F51">
      <w:r>
        <w:separator/>
      </w:r>
    </w:p>
  </w:endnote>
  <w:endnote w:type="continuationSeparator" w:id="0">
    <w:p w:rsidR="00267E67" w:rsidRDefault="00267E67" w:rsidP="0013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E67" w:rsidRDefault="00267E67" w:rsidP="00134F51">
      <w:r>
        <w:separator/>
      </w:r>
    </w:p>
  </w:footnote>
  <w:footnote w:type="continuationSeparator" w:id="0">
    <w:p w:rsidR="00267E67" w:rsidRDefault="00267E67" w:rsidP="00134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2"/>
  <w:drawingGridVerticalSpacing w:val="17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BE"/>
    <w:rsid w:val="00010582"/>
    <w:rsid w:val="00016807"/>
    <w:rsid w:val="00017CC2"/>
    <w:rsid w:val="00030F85"/>
    <w:rsid w:val="00053AB9"/>
    <w:rsid w:val="00061D36"/>
    <w:rsid w:val="000857F4"/>
    <w:rsid w:val="000905A2"/>
    <w:rsid w:val="000909AC"/>
    <w:rsid w:val="000A2352"/>
    <w:rsid w:val="000B5144"/>
    <w:rsid w:val="000E20BD"/>
    <w:rsid w:val="000E5985"/>
    <w:rsid w:val="00101F8B"/>
    <w:rsid w:val="001119B1"/>
    <w:rsid w:val="00111FC4"/>
    <w:rsid w:val="00134F51"/>
    <w:rsid w:val="00147708"/>
    <w:rsid w:val="00174F02"/>
    <w:rsid w:val="00185738"/>
    <w:rsid w:val="00193D5D"/>
    <w:rsid w:val="001A0D6D"/>
    <w:rsid w:val="001B7C15"/>
    <w:rsid w:val="001C42EE"/>
    <w:rsid w:val="001F2D66"/>
    <w:rsid w:val="001F38DC"/>
    <w:rsid w:val="0020015C"/>
    <w:rsid w:val="0020039F"/>
    <w:rsid w:val="00210228"/>
    <w:rsid w:val="00213F8E"/>
    <w:rsid w:val="00231C44"/>
    <w:rsid w:val="00253255"/>
    <w:rsid w:val="00267E67"/>
    <w:rsid w:val="00272999"/>
    <w:rsid w:val="00286811"/>
    <w:rsid w:val="002970C0"/>
    <w:rsid w:val="002B0776"/>
    <w:rsid w:val="002B5B61"/>
    <w:rsid w:val="002D2FAC"/>
    <w:rsid w:val="002E1C8C"/>
    <w:rsid w:val="0032445E"/>
    <w:rsid w:val="00342805"/>
    <w:rsid w:val="00356541"/>
    <w:rsid w:val="00356F05"/>
    <w:rsid w:val="00365B58"/>
    <w:rsid w:val="00374B00"/>
    <w:rsid w:val="003B1A14"/>
    <w:rsid w:val="00431EF5"/>
    <w:rsid w:val="00437431"/>
    <w:rsid w:val="004405F4"/>
    <w:rsid w:val="004474C1"/>
    <w:rsid w:val="004560FD"/>
    <w:rsid w:val="00474518"/>
    <w:rsid w:val="00493156"/>
    <w:rsid w:val="004C61F8"/>
    <w:rsid w:val="004D6262"/>
    <w:rsid w:val="004E039F"/>
    <w:rsid w:val="004F05D3"/>
    <w:rsid w:val="0052208A"/>
    <w:rsid w:val="00562EE9"/>
    <w:rsid w:val="00570925"/>
    <w:rsid w:val="0058503B"/>
    <w:rsid w:val="00587EE5"/>
    <w:rsid w:val="005F6853"/>
    <w:rsid w:val="005F7822"/>
    <w:rsid w:val="006241F5"/>
    <w:rsid w:val="00626FAC"/>
    <w:rsid w:val="00630DFA"/>
    <w:rsid w:val="0063387E"/>
    <w:rsid w:val="0063596F"/>
    <w:rsid w:val="00675BC2"/>
    <w:rsid w:val="00687489"/>
    <w:rsid w:val="0069141F"/>
    <w:rsid w:val="006E36BD"/>
    <w:rsid w:val="00705DEB"/>
    <w:rsid w:val="007061DA"/>
    <w:rsid w:val="00712CEF"/>
    <w:rsid w:val="007201C6"/>
    <w:rsid w:val="00735E89"/>
    <w:rsid w:val="00737883"/>
    <w:rsid w:val="007424C9"/>
    <w:rsid w:val="00743885"/>
    <w:rsid w:val="007650A6"/>
    <w:rsid w:val="00775DF7"/>
    <w:rsid w:val="00786D8C"/>
    <w:rsid w:val="00791DFD"/>
    <w:rsid w:val="00797DB7"/>
    <w:rsid w:val="007A4D5C"/>
    <w:rsid w:val="007C4A63"/>
    <w:rsid w:val="007C4E0B"/>
    <w:rsid w:val="007D2FD6"/>
    <w:rsid w:val="007D4D4A"/>
    <w:rsid w:val="00800A65"/>
    <w:rsid w:val="00816CDB"/>
    <w:rsid w:val="008373EF"/>
    <w:rsid w:val="008412C8"/>
    <w:rsid w:val="008413BE"/>
    <w:rsid w:val="0087674F"/>
    <w:rsid w:val="00882897"/>
    <w:rsid w:val="00882B16"/>
    <w:rsid w:val="008B0797"/>
    <w:rsid w:val="008D5573"/>
    <w:rsid w:val="00923EAD"/>
    <w:rsid w:val="00924975"/>
    <w:rsid w:val="0096060E"/>
    <w:rsid w:val="009816DD"/>
    <w:rsid w:val="00986A40"/>
    <w:rsid w:val="009B4766"/>
    <w:rsid w:val="009C5315"/>
    <w:rsid w:val="009D1D28"/>
    <w:rsid w:val="009F17DF"/>
    <w:rsid w:val="00A04725"/>
    <w:rsid w:val="00A14BA0"/>
    <w:rsid w:val="00A22336"/>
    <w:rsid w:val="00A551EE"/>
    <w:rsid w:val="00A56ECE"/>
    <w:rsid w:val="00A74D55"/>
    <w:rsid w:val="00A96721"/>
    <w:rsid w:val="00AA19F1"/>
    <w:rsid w:val="00AC0C7A"/>
    <w:rsid w:val="00AC1C44"/>
    <w:rsid w:val="00AD4042"/>
    <w:rsid w:val="00B53EB0"/>
    <w:rsid w:val="00B92B7C"/>
    <w:rsid w:val="00B94A34"/>
    <w:rsid w:val="00BA2FAF"/>
    <w:rsid w:val="00BA4F10"/>
    <w:rsid w:val="00BB08F7"/>
    <w:rsid w:val="00BB5CD3"/>
    <w:rsid w:val="00BC46BC"/>
    <w:rsid w:val="00BE136F"/>
    <w:rsid w:val="00BE490F"/>
    <w:rsid w:val="00BE5519"/>
    <w:rsid w:val="00BF3D31"/>
    <w:rsid w:val="00BF4ABE"/>
    <w:rsid w:val="00BF64F8"/>
    <w:rsid w:val="00C01D28"/>
    <w:rsid w:val="00C1642F"/>
    <w:rsid w:val="00C63328"/>
    <w:rsid w:val="00C7053A"/>
    <w:rsid w:val="00CA3349"/>
    <w:rsid w:val="00CA3A1A"/>
    <w:rsid w:val="00CC3C07"/>
    <w:rsid w:val="00CE37AA"/>
    <w:rsid w:val="00CF54AA"/>
    <w:rsid w:val="00D03BCD"/>
    <w:rsid w:val="00D431A9"/>
    <w:rsid w:val="00D46965"/>
    <w:rsid w:val="00D54D83"/>
    <w:rsid w:val="00D611CB"/>
    <w:rsid w:val="00D61D9E"/>
    <w:rsid w:val="00D75C46"/>
    <w:rsid w:val="00D77EBE"/>
    <w:rsid w:val="00D87CBD"/>
    <w:rsid w:val="00DE7BA9"/>
    <w:rsid w:val="00E01B78"/>
    <w:rsid w:val="00E04181"/>
    <w:rsid w:val="00E219B5"/>
    <w:rsid w:val="00E3037A"/>
    <w:rsid w:val="00E30CC8"/>
    <w:rsid w:val="00E337C3"/>
    <w:rsid w:val="00E41A81"/>
    <w:rsid w:val="00EC09FB"/>
    <w:rsid w:val="00EC0B1F"/>
    <w:rsid w:val="00ED2B26"/>
    <w:rsid w:val="00F17368"/>
    <w:rsid w:val="00F467D5"/>
    <w:rsid w:val="00F6276A"/>
    <w:rsid w:val="00F62CCE"/>
    <w:rsid w:val="00F72203"/>
    <w:rsid w:val="00F907BB"/>
    <w:rsid w:val="00F94A6B"/>
    <w:rsid w:val="00F97D58"/>
    <w:rsid w:val="00FB0E79"/>
    <w:rsid w:val="00FB474E"/>
    <w:rsid w:val="00FB6BCD"/>
    <w:rsid w:val="00FC2380"/>
    <w:rsid w:val="00FE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6339EB-BAAA-4DA7-A85E-0219171E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A3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015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3037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4F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34F5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34F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34F5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92B7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92B7C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970C0"/>
    <w:pPr>
      <w:jc w:val="center"/>
    </w:pPr>
    <w:rPr>
      <w:rFonts w:hAnsi="Courier New"/>
    </w:rPr>
  </w:style>
  <w:style w:type="character" w:customStyle="1" w:styleId="ab">
    <w:name w:val="記 (文字)"/>
    <w:basedOn w:val="a0"/>
    <w:link w:val="aa"/>
    <w:uiPriority w:val="99"/>
    <w:locked/>
    <w:rsid w:val="002970C0"/>
    <w:rPr>
      <w:rFonts w:hAnsi="Courier New" w:cs="Times New Roman"/>
    </w:rPr>
  </w:style>
  <w:style w:type="paragraph" w:styleId="ac">
    <w:name w:val="Closing"/>
    <w:basedOn w:val="a"/>
    <w:link w:val="ad"/>
    <w:uiPriority w:val="99"/>
    <w:unhideWhenUsed/>
    <w:rsid w:val="002970C0"/>
    <w:pPr>
      <w:jc w:val="right"/>
    </w:pPr>
    <w:rPr>
      <w:rFonts w:hAnsi="Courier New"/>
    </w:rPr>
  </w:style>
  <w:style w:type="character" w:customStyle="1" w:styleId="ad">
    <w:name w:val="結語 (文字)"/>
    <w:basedOn w:val="a0"/>
    <w:link w:val="ac"/>
    <w:uiPriority w:val="99"/>
    <w:locked/>
    <w:rsid w:val="002970C0"/>
    <w:rPr>
      <w:rFonts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8490F-3C94-4462-9728-5523770E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</dc:creator>
  <cp:keywords/>
  <dc:description/>
  <cp:lastModifiedBy>Kurate</cp:lastModifiedBy>
  <cp:revision>2</cp:revision>
  <cp:lastPrinted>2017-03-22T22:50:00Z</cp:lastPrinted>
  <dcterms:created xsi:type="dcterms:W3CDTF">2020-08-28T02:13:00Z</dcterms:created>
  <dcterms:modified xsi:type="dcterms:W3CDTF">2020-08-28T02:13:00Z</dcterms:modified>
</cp:coreProperties>
</file>