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6" w:rsidRDefault="00862B96" w:rsidP="00862B96">
      <w:pPr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7C577A">
        <w:rPr>
          <w:rFonts w:hAnsi="Century" w:hint="eastAsia"/>
        </w:rPr>
        <w:t>２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C577A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jc w:val="center"/>
        <w:textAlignment w:val="center"/>
        <w:rPr>
          <w:rFonts w:hAnsi="Century"/>
        </w:rPr>
      </w:pPr>
      <w:r>
        <w:rPr>
          <w:rFonts w:hAnsi="Century" w:hint="eastAsia"/>
        </w:rPr>
        <w:t>選挙運動用ビラ証紙交付票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　　月　　　　日執行　　　　　　　　選挙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  <w:r>
        <w:rPr>
          <w:rFonts w:hAnsi="Century" w:hint="eastAsia"/>
        </w:rPr>
        <w:t>第　　　　　号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  <w:r>
        <w:rPr>
          <w:rFonts w:hAnsi="Century" w:hint="eastAsia"/>
        </w:rPr>
        <w:t xml:space="preserve">候補者氏名　　　　　　　　</w:t>
      </w:r>
      <w:r w:rsidR="003451C6">
        <w:rPr>
          <w:rFonts w:hAnsi="Century" w:hint="eastAsia"/>
        </w:rPr>
        <w:t xml:space="preserve">　　　</w:t>
      </w:r>
      <w:r>
        <w:rPr>
          <w:rFonts w:hAnsi="Century" w:hint="eastAsia"/>
        </w:rPr>
        <w:t>印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3451C6" w:rsidP="003451C6">
      <w:pPr>
        <w:ind w:right="1064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</w:t>
      </w:r>
      <w:r w:rsidR="00F70F73">
        <w:rPr>
          <w:rFonts w:hAnsi="Century"/>
        </w:rPr>
        <w:tab/>
      </w:r>
      <w:r w:rsidR="00F70F73">
        <w:rPr>
          <w:rFonts w:hAnsi="Century"/>
        </w:rPr>
        <w:tab/>
      </w:r>
      <w:r w:rsidR="00F70F73">
        <w:rPr>
          <w:rFonts w:hAnsi="Century"/>
        </w:rPr>
        <w:tab/>
      </w:r>
      <w:r w:rsidR="00F70F73">
        <w:rPr>
          <w:rFonts w:hAnsi="Century"/>
        </w:rPr>
        <w:tab/>
      </w:r>
      <w:r w:rsidR="00F70F73">
        <w:rPr>
          <w:rFonts w:hAnsi="Century" w:hint="eastAsia"/>
        </w:rPr>
        <w:t xml:space="preserve">　　</w:t>
      </w:r>
      <w:r w:rsidR="00862B96">
        <w:rPr>
          <w:rFonts w:hAnsi="Century" w:hint="eastAsia"/>
        </w:rPr>
        <w:t xml:space="preserve">鞍手町選挙管理委員会　　　　</w:t>
      </w:r>
      <w:r w:rsidR="00F70F73">
        <w:rPr>
          <w:rFonts w:hAnsi="Century" w:hint="eastAsia"/>
        </w:rPr>
        <w:t>印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  <w:r>
        <w:rPr>
          <w:rFonts w:hAnsi="Century" w:hint="eastAsia"/>
        </w:rPr>
        <w:t xml:space="preserve">　　法定枚数　　　　　　枚</w:t>
      </w:r>
    </w:p>
    <w:p w:rsidR="00862B96" w:rsidRDefault="00862B96" w:rsidP="00862B96">
      <w:pPr>
        <w:textAlignment w:val="center"/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64"/>
        <w:gridCol w:w="1475"/>
        <w:gridCol w:w="1388"/>
        <w:gridCol w:w="1385"/>
        <w:gridCol w:w="2381"/>
      </w:tblGrid>
      <w:tr w:rsidR="00862B96" w:rsidTr="00091116">
        <w:trPr>
          <w:cantSplit/>
          <w:trHeight w:val="1140"/>
        </w:trPr>
        <w:tc>
          <w:tcPr>
            <w:tcW w:w="1864" w:type="dxa"/>
            <w:vAlign w:val="center"/>
          </w:tcPr>
          <w:p w:rsidR="00862B96" w:rsidRDefault="00862B96" w:rsidP="00091116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交付年月日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交付枚数</w:t>
            </w:r>
          </w:p>
          <w:p w:rsidR="00862B96" w:rsidRDefault="00862B96" w:rsidP="00091116">
            <w:pPr>
              <w:textAlignment w:val="center"/>
              <w:rPr>
                <w:rFonts w:hAnsi="Century"/>
              </w:rPr>
            </w:pPr>
          </w:p>
          <w:p w:rsidR="00862B96" w:rsidRDefault="00862B96" w:rsidP="00091116">
            <w:pPr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枚</w:t>
            </w:r>
            <w:r>
              <w:rPr>
                <w:rFonts w:hAnsi="Century"/>
              </w:rPr>
              <w:t>)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累計</w:t>
            </w:r>
          </w:p>
          <w:p w:rsidR="00862B96" w:rsidRDefault="00862B96" w:rsidP="00091116">
            <w:pPr>
              <w:textAlignment w:val="center"/>
              <w:rPr>
                <w:rFonts w:hAnsi="Century"/>
              </w:rPr>
            </w:pPr>
          </w:p>
          <w:p w:rsidR="00862B96" w:rsidRDefault="00862B96" w:rsidP="00091116">
            <w:pPr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枚</w:t>
            </w:r>
            <w:r>
              <w:rPr>
                <w:rFonts w:hAnsi="Century"/>
              </w:rPr>
              <w:t>)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残数</w:t>
            </w:r>
          </w:p>
          <w:p w:rsidR="00862B96" w:rsidRDefault="00862B96" w:rsidP="00091116">
            <w:pPr>
              <w:textAlignment w:val="center"/>
              <w:rPr>
                <w:rFonts w:hAnsi="Century"/>
              </w:rPr>
            </w:pPr>
          </w:p>
          <w:p w:rsidR="00862B96" w:rsidRDefault="00862B96" w:rsidP="00091116">
            <w:pPr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枚</w:t>
            </w:r>
            <w:r>
              <w:rPr>
                <w:rFonts w:hAnsi="Century"/>
              </w:rPr>
              <w:t>)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委員会取扱者印</w:t>
            </w:r>
          </w:p>
        </w:tc>
      </w:tr>
      <w:tr w:rsidR="00862B96" w:rsidTr="00091116">
        <w:trPr>
          <w:cantSplit/>
          <w:trHeight w:val="580"/>
        </w:trPr>
        <w:tc>
          <w:tcPr>
            <w:tcW w:w="1864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2B96" w:rsidTr="00091116">
        <w:trPr>
          <w:cantSplit/>
          <w:trHeight w:val="580"/>
        </w:trPr>
        <w:tc>
          <w:tcPr>
            <w:tcW w:w="1864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2B96" w:rsidTr="00091116">
        <w:trPr>
          <w:cantSplit/>
          <w:trHeight w:val="580"/>
        </w:trPr>
        <w:tc>
          <w:tcPr>
            <w:tcW w:w="1864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2B96" w:rsidTr="00091116">
        <w:trPr>
          <w:cantSplit/>
          <w:trHeight w:val="580"/>
        </w:trPr>
        <w:tc>
          <w:tcPr>
            <w:tcW w:w="1864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2B96" w:rsidTr="00091116">
        <w:trPr>
          <w:cantSplit/>
          <w:trHeight w:val="580"/>
        </w:trPr>
        <w:tc>
          <w:tcPr>
            <w:tcW w:w="1864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8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85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81" w:type="dxa"/>
            <w:vAlign w:val="center"/>
          </w:tcPr>
          <w:p w:rsidR="00862B96" w:rsidRDefault="00862B96" w:rsidP="00091116">
            <w:pPr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textAlignment w:val="center"/>
        <w:rPr>
          <w:rFonts w:hAnsi="Century"/>
        </w:rPr>
      </w:pPr>
      <w:r>
        <w:rPr>
          <w:rFonts w:hAnsi="Century" w:hint="eastAsia"/>
        </w:rPr>
        <w:t>備考</w:t>
      </w:r>
    </w:p>
    <w:p w:rsidR="00862B96" w:rsidRDefault="00862B96" w:rsidP="00862B96">
      <w:pPr>
        <w:textAlignment w:val="center"/>
        <w:rPr>
          <w:rFonts w:hAnsi="Century"/>
        </w:rPr>
      </w:pPr>
    </w:p>
    <w:p w:rsidR="00862B96" w:rsidRDefault="00862B96" w:rsidP="00862B96">
      <w:pPr>
        <w:ind w:left="581" w:hanging="581"/>
        <w:textAlignment w:val="center"/>
        <w:rPr>
          <w:rFonts w:hAnsi="Century"/>
        </w:rPr>
      </w:pPr>
      <w:r>
        <w:rPr>
          <w:rFonts w:hAnsi="Century" w:hint="eastAsia"/>
        </w:rPr>
        <w:t xml:space="preserve">　１　選挙運動用ビラの証紙の交付を受けようとするときは、必ずこの交付票を提出してください。</w:t>
      </w:r>
    </w:p>
    <w:p w:rsidR="00862B96" w:rsidRDefault="00862B96" w:rsidP="00862B96">
      <w:pPr>
        <w:ind w:left="581" w:hanging="581"/>
        <w:textAlignment w:val="center"/>
        <w:rPr>
          <w:rFonts w:hAnsi="Century"/>
        </w:rPr>
      </w:pPr>
      <w:r>
        <w:rPr>
          <w:rFonts w:hAnsi="Century" w:hint="eastAsia"/>
        </w:rPr>
        <w:t xml:space="preserve">　２　証紙の交付が法定枚数に達しないときは、当委員会は、証紙の交付枚数を記載し、取扱者の印を押して提出者にお返しします。</w:t>
      </w:r>
    </w:p>
    <w:p w:rsidR="00862B96" w:rsidRDefault="00862B96" w:rsidP="00862B96">
      <w:pPr>
        <w:ind w:left="532" w:hanging="532"/>
        <w:textAlignment w:val="center"/>
        <w:rPr>
          <w:rFonts w:hAnsi="Century"/>
        </w:rPr>
      </w:pPr>
      <w:r>
        <w:rPr>
          <w:rFonts w:hAnsi="Century" w:hint="eastAsia"/>
        </w:rPr>
        <w:t xml:space="preserve">　３　法定枚数の証紙の交付を受けたときは、この交付票を当委員会にお返しください。</w:t>
      </w:r>
    </w:p>
    <w:p w:rsidR="00862B96" w:rsidRPr="00862B96" w:rsidRDefault="00862B96" w:rsidP="00862B96">
      <w:pPr>
        <w:textAlignment w:val="center"/>
      </w:pPr>
      <w:r>
        <w:rPr>
          <w:rFonts w:hAnsi="Century" w:hint="eastAsia"/>
        </w:rPr>
        <w:t xml:space="preserve">　４　選挙運動用ビラ証紙を紛失し、又は破損</w:t>
      </w:r>
      <w:r w:rsidR="007C577A">
        <w:rPr>
          <w:rFonts w:hAnsi="Century" w:hint="eastAsia"/>
        </w:rPr>
        <w:t>等</w:t>
      </w:r>
      <w:r>
        <w:rPr>
          <w:rFonts w:hAnsi="Century" w:hint="eastAsia"/>
        </w:rPr>
        <w:t>しても、再交付は行いません。</w:t>
      </w:r>
    </w:p>
    <w:sectPr w:rsidR="00862B96" w:rsidRPr="00862B96" w:rsidSect="00980A9B">
      <w:pgSz w:w="11906" w:h="16838"/>
      <w:pgMar w:top="1984" w:right="1417" w:bottom="1417" w:left="1701" w:header="567" w:footer="917" w:gutter="0"/>
      <w:cols w:space="425"/>
      <w:docGrid w:type="linesAndChars" w:linePitch="373" w:charSpace="6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3F" w:rsidRDefault="002E333F" w:rsidP="00B62149">
      <w:r>
        <w:separator/>
      </w:r>
    </w:p>
  </w:endnote>
  <w:endnote w:type="continuationSeparator" w:id="0">
    <w:p w:rsidR="002E333F" w:rsidRDefault="002E333F" w:rsidP="00B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3F" w:rsidRDefault="002E333F" w:rsidP="00B62149">
      <w:r>
        <w:separator/>
      </w:r>
    </w:p>
  </w:footnote>
  <w:footnote w:type="continuationSeparator" w:id="0">
    <w:p w:rsidR="002E333F" w:rsidRDefault="002E333F" w:rsidP="00B6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B2D"/>
    <w:multiLevelType w:val="hybridMultilevel"/>
    <w:tmpl w:val="48126A80"/>
    <w:lvl w:ilvl="0" w:tplc="1610A530">
      <w:start w:val="1"/>
      <w:numFmt w:val="decimalFullWidth"/>
      <w:lvlText w:val="（%1）"/>
      <w:lvlJc w:val="left"/>
      <w:pPr>
        <w:ind w:left="79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6135A"/>
    <w:multiLevelType w:val="hybridMultilevel"/>
    <w:tmpl w:val="0A28DDB4"/>
    <w:lvl w:ilvl="0" w:tplc="A38CC974">
      <w:start w:val="1"/>
      <w:numFmt w:val="decimalFullWidth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269153D2"/>
    <w:multiLevelType w:val="hybridMultilevel"/>
    <w:tmpl w:val="4F04CC7A"/>
    <w:lvl w:ilvl="0" w:tplc="4DC61ABE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373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9B"/>
    <w:rsid w:val="000F2E97"/>
    <w:rsid w:val="001B38C9"/>
    <w:rsid w:val="00204CC2"/>
    <w:rsid w:val="002716F8"/>
    <w:rsid w:val="002A040D"/>
    <w:rsid w:val="002E1D6A"/>
    <w:rsid w:val="002E333F"/>
    <w:rsid w:val="00333ADA"/>
    <w:rsid w:val="003451C6"/>
    <w:rsid w:val="0041040B"/>
    <w:rsid w:val="00430603"/>
    <w:rsid w:val="004C6030"/>
    <w:rsid w:val="004E55FA"/>
    <w:rsid w:val="005059EE"/>
    <w:rsid w:val="00534C84"/>
    <w:rsid w:val="00586264"/>
    <w:rsid w:val="005B56DE"/>
    <w:rsid w:val="006A6069"/>
    <w:rsid w:val="00763DB7"/>
    <w:rsid w:val="007C577A"/>
    <w:rsid w:val="00862B96"/>
    <w:rsid w:val="00871236"/>
    <w:rsid w:val="00902248"/>
    <w:rsid w:val="0097149A"/>
    <w:rsid w:val="00980A9B"/>
    <w:rsid w:val="0098474E"/>
    <w:rsid w:val="00A0138B"/>
    <w:rsid w:val="00A13F56"/>
    <w:rsid w:val="00A44C1A"/>
    <w:rsid w:val="00AB2E97"/>
    <w:rsid w:val="00AB3F62"/>
    <w:rsid w:val="00B550B1"/>
    <w:rsid w:val="00B62149"/>
    <w:rsid w:val="00BE1822"/>
    <w:rsid w:val="00BF63FA"/>
    <w:rsid w:val="00C34C7D"/>
    <w:rsid w:val="00C95195"/>
    <w:rsid w:val="00D5456D"/>
    <w:rsid w:val="00DB0014"/>
    <w:rsid w:val="00E02368"/>
    <w:rsid w:val="00E9120C"/>
    <w:rsid w:val="00F67999"/>
    <w:rsid w:val="00F70F73"/>
    <w:rsid w:val="00F762D5"/>
    <w:rsid w:val="00F92BA1"/>
    <w:rsid w:val="00FD7EFA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6EDF2-DA04-4BF6-A945-A242F990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149"/>
    <w:rPr>
      <w:rFonts w:ascii="ＭＳ 明朝" w:eastAsia="ＭＳ 明朝" w:hAnsi="ＭＳ 明朝"/>
      <w:sz w:val="22"/>
      <w:szCs w:val="22"/>
    </w:rPr>
  </w:style>
  <w:style w:type="paragraph" w:styleId="a5">
    <w:name w:val="footer"/>
    <w:basedOn w:val="a"/>
    <w:link w:val="a6"/>
    <w:uiPriority w:val="99"/>
    <w:rsid w:val="00B62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149"/>
    <w:rPr>
      <w:rFonts w:ascii="ＭＳ 明朝" w:eastAsia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rsid w:val="00333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33A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63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259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Kurate</cp:lastModifiedBy>
  <cp:revision>27</cp:revision>
  <cp:lastPrinted>2020-10-21T04:20:00Z</cp:lastPrinted>
  <dcterms:created xsi:type="dcterms:W3CDTF">2019-08-13T07:43:00Z</dcterms:created>
  <dcterms:modified xsi:type="dcterms:W3CDTF">2020-12-22T00:46:00Z</dcterms:modified>
</cp:coreProperties>
</file>