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DBE8E" w14:textId="77924114" w:rsidR="00C21ED3" w:rsidRPr="00AC132F" w:rsidRDefault="00DB7CC3" w:rsidP="00C75D9A">
      <w:pPr>
        <w:jc w:val="center"/>
        <w:rPr>
          <w:rFonts w:ascii="ＭＳ 明朝" w:hAnsi="ＭＳ 明朝"/>
          <w:color w:val="000000" w:themeColor="text1"/>
          <w:sz w:val="24"/>
          <w:szCs w:val="28"/>
        </w:rPr>
      </w:pPr>
      <w:r w:rsidRPr="00AC132F">
        <w:rPr>
          <w:rFonts w:ascii="ＭＳ 明朝" w:hAnsi="ＭＳ 明朝" w:hint="eastAsia"/>
          <w:color w:val="000000" w:themeColor="text1"/>
          <w:sz w:val="24"/>
          <w:szCs w:val="28"/>
        </w:rPr>
        <w:t>気候変動適応法に基づく指定暑熱避難施設</w:t>
      </w:r>
      <w:r w:rsidR="00501C23">
        <w:rPr>
          <w:rFonts w:ascii="ＭＳ 明朝" w:hAnsi="ＭＳ 明朝" w:hint="eastAsia"/>
          <w:color w:val="000000" w:themeColor="text1"/>
          <w:sz w:val="24"/>
          <w:szCs w:val="28"/>
        </w:rPr>
        <w:t>の指定</w:t>
      </w:r>
      <w:r w:rsidRPr="00AC132F">
        <w:rPr>
          <w:rFonts w:ascii="ＭＳ 明朝" w:hAnsi="ＭＳ 明朝" w:hint="eastAsia"/>
          <w:color w:val="000000" w:themeColor="text1"/>
          <w:sz w:val="24"/>
          <w:szCs w:val="28"/>
        </w:rPr>
        <w:t>に</w:t>
      </w:r>
      <w:r w:rsidR="00501C23">
        <w:rPr>
          <w:rFonts w:ascii="ＭＳ 明朝" w:hAnsi="ＭＳ 明朝" w:hint="eastAsia"/>
          <w:color w:val="000000" w:themeColor="text1"/>
          <w:sz w:val="24"/>
          <w:szCs w:val="28"/>
        </w:rPr>
        <w:t>関する</w:t>
      </w:r>
      <w:r w:rsidR="00751567" w:rsidRPr="00AC132F">
        <w:rPr>
          <w:rFonts w:ascii="ＭＳ 明朝" w:hAnsi="ＭＳ 明朝" w:hint="eastAsia"/>
          <w:color w:val="000000" w:themeColor="text1"/>
          <w:sz w:val="24"/>
          <w:szCs w:val="28"/>
        </w:rPr>
        <w:t>協定書の例</w:t>
      </w:r>
    </w:p>
    <w:p w14:paraId="769CF1DD" w14:textId="77777777" w:rsidR="00751567" w:rsidRPr="00AC132F" w:rsidRDefault="00751567" w:rsidP="00E65641">
      <w:pPr>
        <w:rPr>
          <w:rFonts w:ascii="ＭＳ 明朝" w:hAnsi="ＭＳ 明朝"/>
          <w:color w:val="000000" w:themeColor="text1"/>
          <w:sz w:val="24"/>
          <w:szCs w:val="28"/>
        </w:rPr>
      </w:pPr>
    </w:p>
    <w:p w14:paraId="2BE10E58" w14:textId="0C3BE4F3" w:rsidR="00751567" w:rsidRPr="00AC132F" w:rsidRDefault="00CE44C3" w:rsidP="00751567">
      <w:pPr>
        <w:ind w:firstLineChars="100" w:firstLine="240"/>
        <w:rPr>
          <w:rFonts w:ascii="ＭＳ 明朝" w:hAnsi="ＭＳ 明朝"/>
          <w:color w:val="000000" w:themeColor="text1"/>
          <w:sz w:val="24"/>
          <w:szCs w:val="28"/>
        </w:rPr>
      </w:pPr>
      <w:r w:rsidRPr="00AC132F">
        <w:rPr>
          <w:rFonts w:ascii="ＭＳ 明朝" w:hAnsi="ＭＳ 明朝" w:hint="eastAsia"/>
          <w:color w:val="000000" w:themeColor="text1"/>
          <w:sz w:val="24"/>
          <w:szCs w:val="28"/>
        </w:rPr>
        <w:t>鞍手町</w:t>
      </w:r>
      <w:r w:rsidR="00751567" w:rsidRPr="00AC132F">
        <w:rPr>
          <w:rFonts w:ascii="ＭＳ 明朝" w:hAnsi="ＭＳ 明朝" w:hint="eastAsia"/>
          <w:color w:val="000000" w:themeColor="text1"/>
          <w:sz w:val="24"/>
          <w:szCs w:val="28"/>
        </w:rPr>
        <w:t>（以下「甲」という。）</w:t>
      </w:r>
      <w:r w:rsidRPr="00AC132F">
        <w:rPr>
          <w:rFonts w:ascii="ＭＳ 明朝" w:hAnsi="ＭＳ 明朝" w:hint="eastAsia"/>
          <w:color w:val="000000" w:themeColor="text1"/>
          <w:sz w:val="24"/>
          <w:szCs w:val="28"/>
        </w:rPr>
        <w:t>と</w:t>
      </w:r>
      <w:r w:rsidR="00AC132F" w:rsidRPr="00AC132F">
        <w:rPr>
          <w:rFonts w:ascii="ＭＳ 明朝" w:hAnsi="ＭＳ 明朝" w:hint="eastAsia"/>
          <w:color w:val="000000" w:themeColor="text1"/>
          <w:sz w:val="24"/>
          <w:szCs w:val="28"/>
        </w:rPr>
        <w:t>〇〇</w:t>
      </w:r>
      <w:r w:rsidR="00751567" w:rsidRPr="00AC132F">
        <w:rPr>
          <w:rFonts w:ascii="ＭＳ 明朝" w:hAnsi="ＭＳ 明朝" w:hint="eastAsia"/>
          <w:color w:val="000000" w:themeColor="text1"/>
          <w:sz w:val="24"/>
          <w:szCs w:val="28"/>
        </w:rPr>
        <w:t>（以下「乙」という。）は、</w:t>
      </w:r>
      <w:r w:rsidR="00501C23">
        <w:rPr>
          <w:rFonts w:ascii="ＭＳ 明朝" w:hAnsi="ＭＳ 明朝" w:hint="eastAsia"/>
          <w:color w:val="000000" w:themeColor="text1"/>
          <w:sz w:val="24"/>
          <w:szCs w:val="28"/>
        </w:rPr>
        <w:t>指定暑熱避難施設の指定に関して、</w:t>
      </w:r>
      <w:r w:rsidR="00751567" w:rsidRPr="00AC132F">
        <w:rPr>
          <w:rFonts w:ascii="ＭＳ 明朝" w:hAnsi="ＭＳ 明朝" w:hint="eastAsia"/>
          <w:color w:val="000000" w:themeColor="text1"/>
          <w:sz w:val="24"/>
          <w:szCs w:val="28"/>
        </w:rPr>
        <w:t>次のとおり協定を締結する。</w:t>
      </w:r>
    </w:p>
    <w:p w14:paraId="5A8601F6" w14:textId="77777777" w:rsidR="00751567" w:rsidRPr="00AC132F" w:rsidRDefault="00751567" w:rsidP="00E65641">
      <w:pPr>
        <w:rPr>
          <w:rFonts w:ascii="ＭＳ 明朝" w:hAnsi="ＭＳ 明朝"/>
          <w:color w:val="000000" w:themeColor="text1"/>
          <w:sz w:val="24"/>
          <w:szCs w:val="28"/>
        </w:rPr>
      </w:pPr>
    </w:p>
    <w:p w14:paraId="056901EF" w14:textId="49D52E33" w:rsidR="00751567" w:rsidRPr="00AC132F" w:rsidRDefault="00751567" w:rsidP="00751567">
      <w:pPr>
        <w:rPr>
          <w:rFonts w:ascii="ＭＳ 明朝" w:hAnsi="ＭＳ 明朝"/>
          <w:color w:val="000000" w:themeColor="text1"/>
          <w:sz w:val="24"/>
          <w:szCs w:val="28"/>
        </w:rPr>
      </w:pPr>
      <w:r w:rsidRPr="00AC132F">
        <w:rPr>
          <w:rFonts w:ascii="ＭＳ 明朝" w:hAnsi="ＭＳ 明朝" w:hint="eastAsia"/>
          <w:color w:val="000000" w:themeColor="text1"/>
          <w:sz w:val="24"/>
          <w:szCs w:val="28"/>
        </w:rPr>
        <w:t>（目的）</w:t>
      </w:r>
    </w:p>
    <w:p w14:paraId="1DA67856" w14:textId="71BB1BFA" w:rsidR="00751567" w:rsidRPr="00AC132F" w:rsidRDefault="00751567" w:rsidP="00751567">
      <w:pPr>
        <w:ind w:left="240" w:hangingChars="100" w:hanging="240"/>
        <w:rPr>
          <w:rFonts w:ascii="ＭＳ 明朝" w:hAnsi="ＭＳ 明朝"/>
          <w:color w:val="000000" w:themeColor="text1"/>
          <w:sz w:val="24"/>
          <w:szCs w:val="28"/>
        </w:rPr>
      </w:pPr>
      <w:r w:rsidRPr="00AC132F">
        <w:rPr>
          <w:rFonts w:ascii="ＭＳ 明朝" w:hAnsi="ＭＳ 明朝" w:hint="eastAsia"/>
          <w:color w:val="000000" w:themeColor="text1"/>
          <w:sz w:val="24"/>
          <w:szCs w:val="28"/>
        </w:rPr>
        <w:t xml:space="preserve">第１条　</w:t>
      </w:r>
      <w:r w:rsidR="00CE44C3" w:rsidRPr="00AC132F">
        <w:rPr>
          <w:rFonts w:ascii="ＭＳ 明朝" w:hAnsi="ＭＳ 明朝" w:hint="eastAsia"/>
          <w:color w:val="000000" w:themeColor="text1"/>
          <w:sz w:val="24"/>
          <w:szCs w:val="28"/>
        </w:rPr>
        <w:t>本</w:t>
      </w:r>
      <w:r w:rsidRPr="00AC132F">
        <w:rPr>
          <w:rFonts w:ascii="ＭＳ 明朝" w:hAnsi="ＭＳ 明朝" w:hint="eastAsia"/>
          <w:color w:val="000000" w:themeColor="text1"/>
          <w:sz w:val="24"/>
          <w:szCs w:val="28"/>
        </w:rPr>
        <w:t>協定は、気候変動適応法</w:t>
      </w:r>
      <w:r w:rsidR="00CE44C3" w:rsidRPr="00AC132F">
        <w:rPr>
          <w:rFonts w:ascii="ＭＳ 明朝" w:hAnsi="ＭＳ 明朝" w:hint="eastAsia"/>
          <w:color w:val="000000" w:themeColor="text1"/>
          <w:sz w:val="24"/>
          <w:szCs w:val="28"/>
        </w:rPr>
        <w:t>（平成30年法律第50号）</w:t>
      </w:r>
      <w:r w:rsidRPr="00AC132F">
        <w:rPr>
          <w:rFonts w:ascii="ＭＳ 明朝" w:hAnsi="ＭＳ 明朝" w:hint="eastAsia"/>
          <w:color w:val="000000" w:themeColor="text1"/>
          <w:sz w:val="24"/>
          <w:szCs w:val="28"/>
        </w:rPr>
        <w:t>に基づく指定暑熱避難施設について、熱中症による人の健康に係る被害の発生の防止が図られるよう、</w:t>
      </w:r>
      <w:r w:rsidR="00501C23">
        <w:rPr>
          <w:rFonts w:ascii="ＭＳ 明朝" w:hAnsi="ＭＳ 明朝" w:hint="eastAsia"/>
          <w:color w:val="000000" w:themeColor="text1"/>
          <w:sz w:val="24"/>
          <w:szCs w:val="28"/>
        </w:rPr>
        <w:t>乙が所有する施設</w:t>
      </w:r>
      <w:r w:rsidR="00CE44C3" w:rsidRPr="00AC132F">
        <w:rPr>
          <w:rFonts w:ascii="ＭＳ 明朝" w:hAnsi="ＭＳ 明朝" w:hint="eastAsia"/>
          <w:color w:val="000000" w:themeColor="text1"/>
          <w:sz w:val="24"/>
          <w:szCs w:val="28"/>
        </w:rPr>
        <w:t>を</w:t>
      </w:r>
      <w:r w:rsidRPr="00AC132F">
        <w:rPr>
          <w:rFonts w:ascii="ＭＳ 明朝" w:hAnsi="ＭＳ 明朝" w:hint="eastAsia"/>
          <w:color w:val="000000" w:themeColor="text1"/>
          <w:sz w:val="24"/>
          <w:szCs w:val="28"/>
        </w:rPr>
        <w:t>指定暑熱避難施設として</w:t>
      </w:r>
      <w:r w:rsidR="00143A52" w:rsidRPr="00AC132F">
        <w:rPr>
          <w:rFonts w:ascii="ＭＳ 明朝" w:hAnsi="ＭＳ 明朝" w:hint="eastAsia"/>
          <w:color w:val="000000" w:themeColor="text1"/>
          <w:sz w:val="24"/>
          <w:szCs w:val="28"/>
        </w:rPr>
        <w:t>指定</w:t>
      </w:r>
      <w:r w:rsidR="00CE44C3" w:rsidRPr="00AC132F">
        <w:rPr>
          <w:rFonts w:ascii="ＭＳ 明朝" w:hAnsi="ＭＳ 明朝" w:hint="eastAsia"/>
          <w:color w:val="000000" w:themeColor="text1"/>
          <w:sz w:val="24"/>
          <w:szCs w:val="28"/>
        </w:rPr>
        <w:t>すること</w:t>
      </w:r>
      <w:r w:rsidR="00143A52" w:rsidRPr="00AC132F">
        <w:rPr>
          <w:rFonts w:ascii="ＭＳ 明朝" w:hAnsi="ＭＳ 明朝" w:hint="eastAsia"/>
          <w:color w:val="000000" w:themeColor="text1"/>
          <w:sz w:val="24"/>
          <w:szCs w:val="28"/>
        </w:rPr>
        <w:t>及び</w:t>
      </w:r>
      <w:r w:rsidR="00CE44C3" w:rsidRPr="00AC132F">
        <w:rPr>
          <w:rFonts w:ascii="ＭＳ 明朝" w:hAnsi="ＭＳ 明朝" w:hint="eastAsia"/>
          <w:color w:val="000000" w:themeColor="text1"/>
          <w:sz w:val="24"/>
          <w:szCs w:val="28"/>
        </w:rPr>
        <w:t>同施設としての</w:t>
      </w:r>
      <w:r w:rsidRPr="00AC132F">
        <w:rPr>
          <w:rFonts w:ascii="ＭＳ 明朝" w:hAnsi="ＭＳ 明朝" w:hint="eastAsia"/>
          <w:color w:val="000000" w:themeColor="text1"/>
          <w:sz w:val="24"/>
          <w:szCs w:val="28"/>
        </w:rPr>
        <w:t>運営に当たり必要な事項を定めることを目的とする。</w:t>
      </w:r>
    </w:p>
    <w:p w14:paraId="781E4238" w14:textId="77777777" w:rsidR="00751567" w:rsidRPr="00AC132F" w:rsidRDefault="00751567" w:rsidP="00E65641">
      <w:pPr>
        <w:rPr>
          <w:rFonts w:ascii="ＭＳ 明朝" w:hAnsi="ＭＳ 明朝"/>
          <w:color w:val="000000" w:themeColor="text1"/>
          <w:sz w:val="24"/>
          <w:szCs w:val="28"/>
        </w:rPr>
      </w:pPr>
    </w:p>
    <w:p w14:paraId="275BC58F" w14:textId="239CF7A4" w:rsidR="00751567" w:rsidRPr="00AC132F" w:rsidRDefault="00751567" w:rsidP="00E65641">
      <w:pPr>
        <w:rPr>
          <w:rFonts w:ascii="ＭＳ 明朝" w:hAnsi="ＭＳ 明朝"/>
          <w:color w:val="000000" w:themeColor="text1"/>
          <w:sz w:val="24"/>
          <w:szCs w:val="28"/>
        </w:rPr>
      </w:pPr>
      <w:r w:rsidRPr="00AC132F">
        <w:rPr>
          <w:rFonts w:ascii="ＭＳ 明朝" w:hAnsi="ＭＳ 明朝" w:hint="eastAsia"/>
          <w:color w:val="000000" w:themeColor="text1"/>
          <w:sz w:val="24"/>
          <w:szCs w:val="28"/>
        </w:rPr>
        <w:t>（定義）</w:t>
      </w:r>
    </w:p>
    <w:p w14:paraId="71EF22BD" w14:textId="07FC9B71" w:rsidR="00751567" w:rsidRPr="00AC132F" w:rsidRDefault="00751567" w:rsidP="006F0BBA">
      <w:pPr>
        <w:ind w:left="240" w:hangingChars="100" w:hanging="240"/>
        <w:rPr>
          <w:rFonts w:ascii="ＭＳ 明朝" w:hAnsi="ＭＳ 明朝"/>
          <w:color w:val="000000" w:themeColor="text1"/>
          <w:sz w:val="24"/>
          <w:szCs w:val="28"/>
        </w:rPr>
      </w:pPr>
      <w:r w:rsidRPr="00AC132F">
        <w:rPr>
          <w:rFonts w:ascii="ＭＳ 明朝" w:hAnsi="ＭＳ 明朝" w:hint="eastAsia"/>
          <w:color w:val="000000" w:themeColor="text1"/>
          <w:sz w:val="24"/>
          <w:szCs w:val="28"/>
        </w:rPr>
        <w:t xml:space="preserve">第２条　</w:t>
      </w:r>
      <w:r w:rsidR="00CE44C3" w:rsidRPr="00AC132F">
        <w:rPr>
          <w:rFonts w:ascii="ＭＳ 明朝" w:hAnsi="ＭＳ 明朝" w:hint="eastAsia"/>
          <w:color w:val="000000" w:themeColor="text1"/>
          <w:sz w:val="24"/>
          <w:szCs w:val="28"/>
        </w:rPr>
        <w:t>本</w:t>
      </w:r>
      <w:r w:rsidRPr="00AC132F">
        <w:rPr>
          <w:rFonts w:ascii="ＭＳ 明朝" w:hAnsi="ＭＳ 明朝" w:hint="eastAsia"/>
          <w:color w:val="000000" w:themeColor="text1"/>
          <w:sz w:val="24"/>
          <w:szCs w:val="28"/>
        </w:rPr>
        <w:t>協定で使用する</w:t>
      </w:r>
      <w:r w:rsidR="006F0BBA" w:rsidRPr="00AC132F">
        <w:rPr>
          <w:rFonts w:ascii="ＭＳ 明朝" w:hAnsi="ＭＳ 明朝" w:hint="eastAsia"/>
          <w:color w:val="000000" w:themeColor="text1"/>
          <w:sz w:val="24"/>
          <w:szCs w:val="28"/>
        </w:rPr>
        <w:t>用語</w:t>
      </w:r>
      <w:r w:rsidRPr="00AC132F">
        <w:rPr>
          <w:rFonts w:ascii="ＭＳ 明朝" w:hAnsi="ＭＳ 明朝" w:hint="eastAsia"/>
          <w:color w:val="000000" w:themeColor="text1"/>
          <w:sz w:val="24"/>
          <w:szCs w:val="28"/>
        </w:rPr>
        <w:t>の定義は、気候変動適応法</w:t>
      </w:r>
      <w:r w:rsidR="006F0BBA" w:rsidRPr="00AC132F">
        <w:rPr>
          <w:rFonts w:ascii="ＭＳ 明朝" w:hAnsi="ＭＳ 明朝" w:hint="eastAsia"/>
          <w:color w:val="000000" w:themeColor="text1"/>
          <w:sz w:val="24"/>
          <w:szCs w:val="28"/>
        </w:rPr>
        <w:t>の用語の定義によるものとする。</w:t>
      </w:r>
    </w:p>
    <w:p w14:paraId="0360C913" w14:textId="77777777" w:rsidR="006F0BBA" w:rsidRPr="00AC132F" w:rsidRDefault="006F0BBA" w:rsidP="006F0BBA">
      <w:pPr>
        <w:ind w:left="240" w:hangingChars="100" w:hanging="240"/>
        <w:rPr>
          <w:rFonts w:ascii="ＭＳ 明朝" w:hAnsi="ＭＳ 明朝"/>
          <w:color w:val="000000" w:themeColor="text1"/>
          <w:sz w:val="24"/>
          <w:szCs w:val="28"/>
        </w:rPr>
      </w:pPr>
    </w:p>
    <w:p w14:paraId="4E59C586" w14:textId="1D3496D0" w:rsidR="006F0BBA" w:rsidRPr="00AC132F" w:rsidRDefault="006F0BBA" w:rsidP="006F0BBA">
      <w:pPr>
        <w:ind w:left="240" w:hangingChars="100" w:hanging="240"/>
        <w:rPr>
          <w:rFonts w:ascii="ＭＳ 明朝" w:hAnsi="ＭＳ 明朝"/>
          <w:color w:val="000000" w:themeColor="text1"/>
          <w:sz w:val="24"/>
          <w:szCs w:val="28"/>
        </w:rPr>
      </w:pPr>
      <w:r w:rsidRPr="00AC132F">
        <w:rPr>
          <w:rFonts w:ascii="ＭＳ 明朝" w:hAnsi="ＭＳ 明朝" w:hint="eastAsia"/>
          <w:color w:val="000000" w:themeColor="text1"/>
          <w:sz w:val="24"/>
          <w:szCs w:val="28"/>
        </w:rPr>
        <w:t>（</w:t>
      </w:r>
      <w:r w:rsidR="00CE44C3" w:rsidRPr="00AC132F">
        <w:rPr>
          <w:rFonts w:ascii="ＭＳ 明朝" w:hAnsi="ＭＳ 明朝" w:hint="eastAsia"/>
          <w:color w:val="000000" w:themeColor="text1"/>
          <w:sz w:val="24"/>
          <w:szCs w:val="28"/>
        </w:rPr>
        <w:t>指定暑熱避難施設として指定する指定</w:t>
      </w:r>
      <w:r w:rsidR="00AC132F" w:rsidRPr="00AC132F">
        <w:rPr>
          <w:rFonts w:ascii="ＭＳ 明朝" w:hAnsi="ＭＳ 明朝" w:hint="eastAsia"/>
          <w:color w:val="000000" w:themeColor="text1"/>
          <w:sz w:val="24"/>
          <w:szCs w:val="28"/>
        </w:rPr>
        <w:t>施設</w:t>
      </w:r>
      <w:r w:rsidRPr="00AC132F">
        <w:rPr>
          <w:rFonts w:ascii="ＭＳ 明朝" w:hAnsi="ＭＳ 明朝" w:hint="eastAsia"/>
          <w:color w:val="000000" w:themeColor="text1"/>
          <w:sz w:val="24"/>
          <w:szCs w:val="28"/>
        </w:rPr>
        <w:t>）</w:t>
      </w:r>
    </w:p>
    <w:p w14:paraId="3C53EAC3" w14:textId="2F53E63D" w:rsidR="00CE44C3" w:rsidRPr="00AC132F" w:rsidRDefault="006F0BBA" w:rsidP="00CE44C3">
      <w:pPr>
        <w:ind w:left="240" w:hangingChars="100" w:hanging="240"/>
        <w:rPr>
          <w:rFonts w:ascii="ＭＳ 明朝" w:hAnsi="ＭＳ 明朝"/>
          <w:color w:val="000000" w:themeColor="text1"/>
          <w:sz w:val="24"/>
          <w:szCs w:val="28"/>
        </w:rPr>
      </w:pPr>
      <w:r w:rsidRPr="00AC132F">
        <w:rPr>
          <w:rFonts w:ascii="ＭＳ 明朝" w:hAnsi="ＭＳ 明朝" w:hint="eastAsia"/>
          <w:color w:val="000000" w:themeColor="text1"/>
          <w:sz w:val="24"/>
          <w:szCs w:val="28"/>
        </w:rPr>
        <w:t xml:space="preserve">第３条　</w:t>
      </w:r>
      <w:r w:rsidR="00CE44C3" w:rsidRPr="00AC132F">
        <w:rPr>
          <w:rFonts w:ascii="ＭＳ 明朝" w:hAnsi="ＭＳ 明朝" w:hint="eastAsia"/>
          <w:color w:val="000000" w:themeColor="text1"/>
          <w:sz w:val="24"/>
          <w:szCs w:val="28"/>
        </w:rPr>
        <w:t>指定暑熱避難施設として指定する</w:t>
      </w:r>
      <w:r w:rsidR="00AC132F" w:rsidRPr="00AC132F">
        <w:rPr>
          <w:rFonts w:ascii="ＭＳ 明朝" w:hAnsi="ＭＳ 明朝" w:hint="eastAsia"/>
          <w:color w:val="000000" w:themeColor="text1"/>
          <w:sz w:val="24"/>
          <w:szCs w:val="28"/>
        </w:rPr>
        <w:t>施設</w:t>
      </w:r>
      <w:r w:rsidR="00501C23">
        <w:rPr>
          <w:rFonts w:ascii="ＭＳ 明朝" w:hAnsi="ＭＳ 明朝" w:hint="eastAsia"/>
          <w:color w:val="000000" w:themeColor="text1"/>
          <w:sz w:val="24"/>
          <w:szCs w:val="28"/>
        </w:rPr>
        <w:t>（以下「指定施設」という。）</w:t>
      </w:r>
      <w:r w:rsidR="00CE44C3" w:rsidRPr="00AC132F">
        <w:rPr>
          <w:rFonts w:ascii="ＭＳ 明朝" w:hAnsi="ＭＳ 明朝" w:hint="eastAsia"/>
          <w:color w:val="000000" w:themeColor="text1"/>
          <w:sz w:val="24"/>
          <w:szCs w:val="28"/>
        </w:rPr>
        <w:t>の名称、所在地、開放により受け入れることが可能であると見込まれる人数（以下「受入可能人数」という。）、開放可能日は別表のとおりとする。</w:t>
      </w:r>
    </w:p>
    <w:p w14:paraId="1A7159EC" w14:textId="77777777" w:rsidR="00295B16" w:rsidRPr="00AC132F" w:rsidRDefault="00295B16" w:rsidP="006F0BBA">
      <w:pPr>
        <w:rPr>
          <w:rFonts w:ascii="ＭＳ 明朝" w:hAnsi="ＭＳ 明朝"/>
          <w:color w:val="000000" w:themeColor="text1"/>
          <w:sz w:val="24"/>
          <w:szCs w:val="28"/>
        </w:rPr>
      </w:pPr>
    </w:p>
    <w:p w14:paraId="74BC9E7A" w14:textId="318B5951" w:rsidR="00143A52" w:rsidRPr="00AC132F" w:rsidRDefault="00143A52" w:rsidP="006F0BBA">
      <w:pPr>
        <w:rPr>
          <w:rFonts w:ascii="ＭＳ 明朝" w:hAnsi="ＭＳ 明朝"/>
          <w:color w:val="000000" w:themeColor="text1"/>
          <w:sz w:val="24"/>
          <w:szCs w:val="28"/>
        </w:rPr>
      </w:pPr>
      <w:r w:rsidRPr="00AC132F">
        <w:rPr>
          <w:rFonts w:ascii="ＭＳ 明朝" w:hAnsi="ＭＳ 明朝" w:hint="eastAsia"/>
          <w:color w:val="000000" w:themeColor="text1"/>
          <w:sz w:val="24"/>
          <w:szCs w:val="28"/>
        </w:rPr>
        <w:t>（</w:t>
      </w:r>
      <w:r w:rsidR="00CE44C3" w:rsidRPr="00AC132F">
        <w:rPr>
          <w:rFonts w:ascii="ＭＳ 明朝" w:hAnsi="ＭＳ 明朝" w:hint="eastAsia"/>
          <w:color w:val="000000" w:themeColor="text1"/>
          <w:sz w:val="24"/>
          <w:szCs w:val="28"/>
        </w:rPr>
        <w:t>物品の貸与</w:t>
      </w:r>
      <w:r w:rsidRPr="00AC132F">
        <w:rPr>
          <w:rFonts w:ascii="ＭＳ 明朝" w:hAnsi="ＭＳ 明朝" w:hint="eastAsia"/>
          <w:color w:val="000000" w:themeColor="text1"/>
          <w:sz w:val="24"/>
          <w:szCs w:val="28"/>
        </w:rPr>
        <w:t>）</w:t>
      </w:r>
    </w:p>
    <w:p w14:paraId="0F938EBD" w14:textId="6F148266" w:rsidR="004B2DEF" w:rsidRPr="00AC132F" w:rsidRDefault="00143A52" w:rsidP="00CE44C3">
      <w:pPr>
        <w:ind w:left="240" w:hangingChars="100" w:hanging="240"/>
        <w:rPr>
          <w:rFonts w:ascii="ＭＳ 明朝" w:hAnsi="ＭＳ 明朝"/>
          <w:color w:val="000000" w:themeColor="text1"/>
          <w:sz w:val="24"/>
          <w:szCs w:val="28"/>
        </w:rPr>
      </w:pPr>
      <w:r w:rsidRPr="00AC132F">
        <w:rPr>
          <w:rFonts w:ascii="ＭＳ 明朝" w:hAnsi="ＭＳ 明朝" w:hint="eastAsia"/>
          <w:color w:val="000000" w:themeColor="text1"/>
          <w:sz w:val="24"/>
          <w:szCs w:val="28"/>
        </w:rPr>
        <w:t>第４条</w:t>
      </w:r>
      <w:r w:rsidR="00664594" w:rsidRPr="00AC132F">
        <w:rPr>
          <w:rFonts w:ascii="ＭＳ 明朝" w:hAnsi="ＭＳ 明朝" w:hint="eastAsia"/>
          <w:color w:val="000000" w:themeColor="text1"/>
          <w:sz w:val="24"/>
          <w:szCs w:val="28"/>
        </w:rPr>
        <w:t xml:space="preserve">　</w:t>
      </w:r>
      <w:r w:rsidR="00CE44C3" w:rsidRPr="00AC132F">
        <w:rPr>
          <w:rFonts w:ascii="ＭＳ 明朝" w:hAnsi="ＭＳ 明朝" w:hint="eastAsia"/>
          <w:color w:val="000000" w:themeColor="text1"/>
          <w:sz w:val="24"/>
          <w:szCs w:val="28"/>
        </w:rPr>
        <w:t>甲は、指定</w:t>
      </w:r>
      <w:r w:rsidR="00AC132F" w:rsidRPr="00AC132F">
        <w:rPr>
          <w:rFonts w:ascii="ＭＳ 明朝" w:hAnsi="ＭＳ 明朝" w:hint="eastAsia"/>
          <w:color w:val="000000" w:themeColor="text1"/>
          <w:sz w:val="24"/>
          <w:szCs w:val="28"/>
        </w:rPr>
        <w:t>施設</w:t>
      </w:r>
      <w:r w:rsidR="00CE44C3" w:rsidRPr="00AC132F">
        <w:rPr>
          <w:rFonts w:ascii="ＭＳ 明朝" w:hAnsi="ＭＳ 明朝" w:hint="eastAsia"/>
          <w:color w:val="000000" w:themeColor="text1"/>
          <w:sz w:val="24"/>
          <w:szCs w:val="28"/>
        </w:rPr>
        <w:t>の指定暑熱避難施設としての運営に当たり使用する別添の物品を乙に無償で貸与する。なお、当該物品の使用終了時に、甲が当該物品の返却を求めない場合は、乙において破棄するものとする。</w:t>
      </w:r>
    </w:p>
    <w:p w14:paraId="329E861A" w14:textId="7DA15BBA" w:rsidR="00CE44C3" w:rsidRPr="00AC132F" w:rsidRDefault="00CE44C3" w:rsidP="004B2DEF">
      <w:pPr>
        <w:ind w:leftChars="100" w:left="210" w:firstLineChars="100" w:firstLine="240"/>
        <w:rPr>
          <w:rFonts w:ascii="ＭＳ 明朝" w:hAnsi="ＭＳ 明朝"/>
          <w:color w:val="000000" w:themeColor="text1"/>
          <w:sz w:val="24"/>
          <w:szCs w:val="28"/>
        </w:rPr>
      </w:pPr>
      <w:r w:rsidRPr="00AC132F">
        <w:rPr>
          <w:rFonts w:ascii="ＭＳ 明朝" w:hAnsi="ＭＳ 明朝" w:hint="eastAsia"/>
          <w:color w:val="000000" w:themeColor="text1"/>
          <w:sz w:val="24"/>
          <w:szCs w:val="28"/>
        </w:rPr>
        <w:t>また、</w:t>
      </w:r>
      <w:r w:rsidR="00F02EDC" w:rsidRPr="00AC132F">
        <w:rPr>
          <w:rFonts w:ascii="ＭＳ 明朝" w:hAnsi="ＭＳ 明朝" w:hint="eastAsia"/>
          <w:color w:val="000000" w:themeColor="text1"/>
          <w:sz w:val="24"/>
          <w:szCs w:val="28"/>
        </w:rPr>
        <w:t>甲が</w:t>
      </w:r>
      <w:r w:rsidRPr="00AC132F">
        <w:rPr>
          <w:rFonts w:ascii="ＭＳ 明朝" w:hAnsi="ＭＳ 明朝" w:hint="eastAsia"/>
          <w:color w:val="000000" w:themeColor="text1"/>
          <w:sz w:val="24"/>
          <w:szCs w:val="28"/>
        </w:rPr>
        <w:t>別添に記載した物品以外を貸与した場合においても同様の取扱いとする。</w:t>
      </w:r>
    </w:p>
    <w:p w14:paraId="48AA9687" w14:textId="77777777" w:rsidR="00143A52" w:rsidRPr="00AC132F" w:rsidRDefault="00143A52" w:rsidP="006F0BBA">
      <w:pPr>
        <w:rPr>
          <w:rFonts w:ascii="ＭＳ 明朝" w:hAnsi="ＭＳ 明朝"/>
          <w:color w:val="000000" w:themeColor="text1"/>
          <w:sz w:val="24"/>
          <w:szCs w:val="28"/>
        </w:rPr>
      </w:pPr>
    </w:p>
    <w:p w14:paraId="1F19F7CF" w14:textId="48210749" w:rsidR="00A93C62" w:rsidRPr="00AC132F" w:rsidRDefault="00A93C62" w:rsidP="00A93C62">
      <w:pPr>
        <w:rPr>
          <w:rFonts w:ascii="ＭＳ 明朝" w:hAnsi="ＭＳ 明朝"/>
          <w:color w:val="000000" w:themeColor="text1"/>
          <w:sz w:val="24"/>
          <w:szCs w:val="28"/>
        </w:rPr>
      </w:pPr>
      <w:r w:rsidRPr="00AC132F">
        <w:rPr>
          <w:rFonts w:ascii="ＭＳ 明朝" w:hAnsi="ＭＳ 明朝" w:hint="eastAsia"/>
          <w:color w:val="000000" w:themeColor="text1"/>
          <w:sz w:val="24"/>
          <w:szCs w:val="28"/>
        </w:rPr>
        <w:t>（</w:t>
      </w:r>
      <w:r w:rsidR="00D86767" w:rsidRPr="00AC132F">
        <w:rPr>
          <w:rFonts w:ascii="ＭＳ 明朝" w:hAnsi="ＭＳ 明朝" w:hint="eastAsia"/>
          <w:color w:val="000000" w:themeColor="text1"/>
          <w:sz w:val="24"/>
          <w:szCs w:val="28"/>
        </w:rPr>
        <w:t>施設の</w:t>
      </w:r>
      <w:r w:rsidRPr="00AC132F">
        <w:rPr>
          <w:rFonts w:ascii="ＭＳ 明朝" w:hAnsi="ＭＳ 明朝" w:hint="eastAsia"/>
          <w:color w:val="000000" w:themeColor="text1"/>
          <w:sz w:val="24"/>
          <w:szCs w:val="28"/>
        </w:rPr>
        <w:t>管理）</w:t>
      </w:r>
    </w:p>
    <w:p w14:paraId="43454B12" w14:textId="5BB00B08" w:rsidR="004B2DEF" w:rsidRPr="00AC132F" w:rsidRDefault="00A93C62" w:rsidP="00501C23">
      <w:pPr>
        <w:ind w:left="240" w:hangingChars="100" w:hanging="240"/>
        <w:rPr>
          <w:rFonts w:ascii="ＭＳ 明朝" w:hAnsi="ＭＳ 明朝"/>
          <w:color w:val="000000" w:themeColor="text1"/>
          <w:sz w:val="24"/>
          <w:szCs w:val="28"/>
        </w:rPr>
      </w:pPr>
      <w:r w:rsidRPr="00AC132F">
        <w:rPr>
          <w:rFonts w:ascii="ＭＳ 明朝" w:hAnsi="ＭＳ 明朝" w:hint="eastAsia"/>
          <w:color w:val="000000" w:themeColor="text1"/>
          <w:sz w:val="24"/>
          <w:szCs w:val="28"/>
        </w:rPr>
        <w:t>第</w:t>
      </w:r>
      <w:r w:rsidR="004B2DEF" w:rsidRPr="00AC132F">
        <w:rPr>
          <w:rFonts w:ascii="ＭＳ 明朝" w:hAnsi="ＭＳ 明朝" w:hint="eastAsia"/>
          <w:color w:val="000000" w:themeColor="text1"/>
          <w:sz w:val="24"/>
          <w:szCs w:val="28"/>
        </w:rPr>
        <w:t>５</w:t>
      </w:r>
      <w:r w:rsidRPr="00AC132F">
        <w:rPr>
          <w:rFonts w:ascii="ＭＳ 明朝" w:hAnsi="ＭＳ 明朝" w:hint="eastAsia"/>
          <w:color w:val="000000" w:themeColor="text1"/>
          <w:sz w:val="24"/>
          <w:szCs w:val="28"/>
        </w:rPr>
        <w:t xml:space="preserve">条　</w:t>
      </w:r>
      <w:r w:rsidR="004B2DEF" w:rsidRPr="00AC132F">
        <w:rPr>
          <w:rFonts w:ascii="ＭＳ 明朝" w:hAnsi="ＭＳ 明朝" w:hint="eastAsia"/>
          <w:color w:val="000000" w:themeColor="text1"/>
          <w:sz w:val="24"/>
          <w:szCs w:val="28"/>
        </w:rPr>
        <w:t>乙は、気候変動適応法及び気候変動適応法施行規則に定める指定暑熱避難施設の基準に適合するよう、指定</w:t>
      </w:r>
      <w:r w:rsidR="00AC132F" w:rsidRPr="00AC132F">
        <w:rPr>
          <w:rFonts w:ascii="ＭＳ 明朝" w:hAnsi="ＭＳ 明朝" w:hint="eastAsia"/>
          <w:color w:val="000000" w:themeColor="text1"/>
          <w:sz w:val="24"/>
          <w:szCs w:val="28"/>
        </w:rPr>
        <w:t>施設</w:t>
      </w:r>
      <w:r w:rsidR="004B2DEF" w:rsidRPr="00AC132F">
        <w:rPr>
          <w:rFonts w:ascii="ＭＳ 明朝" w:hAnsi="ＭＳ 明朝" w:hint="eastAsia"/>
          <w:color w:val="000000" w:themeColor="text1"/>
          <w:sz w:val="24"/>
          <w:szCs w:val="28"/>
        </w:rPr>
        <w:t>において住民その他の者の滞在の</w:t>
      </w:r>
      <w:r w:rsidR="00A744A4" w:rsidRPr="00AC132F">
        <w:rPr>
          <w:rFonts w:ascii="ＭＳ 明朝" w:hAnsi="ＭＳ 明朝" w:hint="eastAsia"/>
          <w:color w:val="000000" w:themeColor="text1"/>
          <w:sz w:val="24"/>
          <w:szCs w:val="28"/>
        </w:rPr>
        <w:t>用</w:t>
      </w:r>
      <w:r w:rsidR="004B2DEF" w:rsidRPr="00AC132F">
        <w:rPr>
          <w:rFonts w:ascii="ＭＳ 明朝" w:hAnsi="ＭＳ 明朝" w:hint="eastAsia"/>
          <w:color w:val="000000" w:themeColor="text1"/>
          <w:sz w:val="24"/>
          <w:szCs w:val="28"/>
        </w:rPr>
        <w:t>に供する部分（以下「</w:t>
      </w:r>
      <w:r w:rsidR="00A744A4" w:rsidRPr="00AC132F">
        <w:rPr>
          <w:rFonts w:ascii="ＭＳ 明朝" w:hAnsi="ＭＳ 明朝" w:hint="eastAsia"/>
          <w:color w:val="000000" w:themeColor="text1"/>
          <w:sz w:val="24"/>
          <w:szCs w:val="28"/>
        </w:rPr>
        <w:t>供用</w:t>
      </w:r>
      <w:r w:rsidR="004B2DEF" w:rsidRPr="00AC132F">
        <w:rPr>
          <w:rFonts w:ascii="ＭＳ 明朝" w:hAnsi="ＭＳ 明朝" w:hint="eastAsia"/>
          <w:color w:val="000000" w:themeColor="text1"/>
          <w:sz w:val="24"/>
          <w:szCs w:val="28"/>
        </w:rPr>
        <w:t>部分」という。）を適切に維持管理するものとする。</w:t>
      </w:r>
    </w:p>
    <w:p w14:paraId="3F9B5DFA" w14:textId="14D8C952" w:rsidR="00214228" w:rsidRPr="00AC132F" w:rsidRDefault="004B2DEF" w:rsidP="004B2DEF">
      <w:pPr>
        <w:ind w:left="240" w:hangingChars="100" w:hanging="240"/>
        <w:rPr>
          <w:rFonts w:ascii="ＭＳ 明朝" w:hAnsi="ＭＳ 明朝"/>
          <w:color w:val="000000" w:themeColor="text1"/>
          <w:sz w:val="24"/>
          <w:szCs w:val="28"/>
        </w:rPr>
      </w:pPr>
      <w:r w:rsidRPr="00AC132F">
        <w:rPr>
          <w:rFonts w:ascii="ＭＳ 明朝" w:hAnsi="ＭＳ 明朝" w:hint="eastAsia"/>
          <w:color w:val="000000" w:themeColor="text1"/>
          <w:sz w:val="24"/>
          <w:szCs w:val="28"/>
        </w:rPr>
        <w:t>２　甲は、指定暑熱</w:t>
      </w:r>
      <w:r w:rsidR="00214228" w:rsidRPr="00AC132F">
        <w:rPr>
          <w:rFonts w:ascii="ＭＳ 明朝" w:hAnsi="ＭＳ 明朝" w:hint="eastAsia"/>
          <w:color w:val="000000" w:themeColor="text1"/>
          <w:sz w:val="24"/>
          <w:szCs w:val="28"/>
        </w:rPr>
        <w:t>避難</w:t>
      </w:r>
      <w:r w:rsidRPr="00AC132F">
        <w:rPr>
          <w:rFonts w:ascii="ＭＳ 明朝" w:hAnsi="ＭＳ 明朝" w:hint="eastAsia"/>
          <w:color w:val="000000" w:themeColor="text1"/>
          <w:sz w:val="24"/>
          <w:szCs w:val="28"/>
        </w:rPr>
        <w:t>施設として指定</w:t>
      </w:r>
      <w:r w:rsidR="00AC132F" w:rsidRPr="00AC132F">
        <w:rPr>
          <w:rFonts w:ascii="ＭＳ 明朝" w:hAnsi="ＭＳ 明朝" w:hint="eastAsia"/>
          <w:color w:val="000000" w:themeColor="text1"/>
          <w:sz w:val="24"/>
          <w:szCs w:val="28"/>
        </w:rPr>
        <w:t>施設</w:t>
      </w:r>
      <w:r w:rsidRPr="00AC132F">
        <w:rPr>
          <w:rFonts w:ascii="ＭＳ 明朝" w:hAnsi="ＭＳ 明朝" w:hint="eastAsia"/>
          <w:color w:val="000000" w:themeColor="text1"/>
          <w:sz w:val="24"/>
          <w:szCs w:val="28"/>
        </w:rPr>
        <w:t>を利用する際の注意事項等を</w:t>
      </w:r>
      <w:r w:rsidR="00501C23">
        <w:rPr>
          <w:rFonts w:ascii="ＭＳ 明朝" w:hAnsi="ＭＳ 明朝" w:hint="eastAsia"/>
          <w:color w:val="000000" w:themeColor="text1"/>
          <w:sz w:val="24"/>
          <w:szCs w:val="28"/>
        </w:rPr>
        <w:t>甲</w:t>
      </w:r>
      <w:r w:rsidRPr="00AC132F">
        <w:rPr>
          <w:rFonts w:ascii="ＭＳ 明朝" w:hAnsi="ＭＳ 明朝" w:hint="eastAsia"/>
          <w:color w:val="000000" w:themeColor="text1"/>
          <w:sz w:val="24"/>
          <w:szCs w:val="28"/>
        </w:rPr>
        <w:t>のホームページ等で周知する。</w:t>
      </w:r>
    </w:p>
    <w:p w14:paraId="618B9F2E" w14:textId="44DB5594" w:rsidR="00484270" w:rsidRPr="00AC132F" w:rsidRDefault="004B2DEF" w:rsidP="004B2DEF">
      <w:pPr>
        <w:ind w:left="240" w:hangingChars="100" w:hanging="240"/>
        <w:rPr>
          <w:rFonts w:ascii="ＭＳ 明朝" w:hAnsi="ＭＳ 明朝"/>
          <w:color w:val="000000" w:themeColor="text1"/>
          <w:sz w:val="24"/>
          <w:szCs w:val="28"/>
        </w:rPr>
      </w:pPr>
      <w:r w:rsidRPr="00AC132F">
        <w:rPr>
          <w:rFonts w:ascii="ＭＳ 明朝" w:hAnsi="ＭＳ 明朝" w:hint="eastAsia"/>
          <w:color w:val="000000" w:themeColor="text1"/>
          <w:sz w:val="24"/>
          <w:szCs w:val="28"/>
        </w:rPr>
        <w:t>３　乙は、業務に支障のない範囲で、指定暑熱避難施設として指定</w:t>
      </w:r>
      <w:r w:rsidR="00AC132F" w:rsidRPr="00AC132F">
        <w:rPr>
          <w:rFonts w:ascii="ＭＳ 明朝" w:hAnsi="ＭＳ 明朝" w:hint="eastAsia"/>
          <w:color w:val="000000" w:themeColor="text1"/>
          <w:sz w:val="24"/>
          <w:szCs w:val="28"/>
        </w:rPr>
        <w:t>施設</w:t>
      </w:r>
      <w:r w:rsidRPr="00AC132F">
        <w:rPr>
          <w:rFonts w:ascii="ＭＳ 明朝" w:hAnsi="ＭＳ 明朝" w:hint="eastAsia"/>
          <w:color w:val="000000" w:themeColor="text1"/>
          <w:sz w:val="24"/>
          <w:szCs w:val="28"/>
        </w:rPr>
        <w:t>を利用する際の注意事項等を</w:t>
      </w:r>
      <w:r w:rsidR="00A744A4" w:rsidRPr="00AC132F">
        <w:rPr>
          <w:rFonts w:ascii="ＭＳ 明朝" w:hAnsi="ＭＳ 明朝" w:hint="eastAsia"/>
          <w:color w:val="000000" w:themeColor="text1"/>
          <w:sz w:val="24"/>
          <w:szCs w:val="28"/>
        </w:rPr>
        <w:t>甲</w:t>
      </w:r>
      <w:r w:rsidRPr="00AC132F">
        <w:rPr>
          <w:rFonts w:ascii="ＭＳ 明朝" w:hAnsi="ＭＳ 明朝" w:hint="eastAsia"/>
          <w:color w:val="000000" w:themeColor="text1"/>
          <w:sz w:val="24"/>
          <w:szCs w:val="28"/>
        </w:rPr>
        <w:t>から貸与される物品を活用し、住民その他の者に周知する。</w:t>
      </w:r>
    </w:p>
    <w:p w14:paraId="6AA1C4F9" w14:textId="2D6ED5CD" w:rsidR="0099134E" w:rsidRPr="00AC132F" w:rsidRDefault="0099134E" w:rsidP="004B2DEF">
      <w:pPr>
        <w:ind w:left="240" w:hangingChars="100" w:hanging="240"/>
        <w:rPr>
          <w:rFonts w:ascii="ＭＳ 明朝" w:hAnsi="ＭＳ 明朝"/>
          <w:color w:val="000000" w:themeColor="text1"/>
          <w:sz w:val="24"/>
          <w:szCs w:val="28"/>
        </w:rPr>
      </w:pPr>
    </w:p>
    <w:p w14:paraId="100CD472" w14:textId="77777777" w:rsidR="00AC132F" w:rsidRPr="00AC132F" w:rsidRDefault="00AC132F" w:rsidP="004B2DEF">
      <w:pPr>
        <w:ind w:left="240" w:hangingChars="100" w:hanging="240"/>
        <w:rPr>
          <w:rFonts w:ascii="ＭＳ 明朝" w:hAnsi="ＭＳ 明朝"/>
          <w:color w:val="000000" w:themeColor="text1"/>
          <w:sz w:val="24"/>
          <w:szCs w:val="28"/>
        </w:rPr>
      </w:pPr>
    </w:p>
    <w:p w14:paraId="4AE8952D" w14:textId="475B3535" w:rsidR="00A57B1B" w:rsidRPr="00AC132F" w:rsidRDefault="00A57B1B" w:rsidP="00A93C62">
      <w:pPr>
        <w:rPr>
          <w:rFonts w:ascii="ＭＳ 明朝" w:hAnsi="ＭＳ 明朝"/>
          <w:color w:val="000000" w:themeColor="text1"/>
          <w:sz w:val="24"/>
          <w:szCs w:val="28"/>
        </w:rPr>
      </w:pPr>
      <w:r w:rsidRPr="00AC132F">
        <w:rPr>
          <w:rFonts w:ascii="ＭＳ 明朝" w:hAnsi="ＭＳ 明朝" w:hint="eastAsia"/>
          <w:color w:val="000000" w:themeColor="text1"/>
          <w:sz w:val="24"/>
          <w:szCs w:val="28"/>
        </w:rPr>
        <w:lastRenderedPageBreak/>
        <w:t>（</w:t>
      </w:r>
      <w:r w:rsidR="005D3EFC" w:rsidRPr="00AC132F">
        <w:rPr>
          <w:rFonts w:ascii="ＭＳ 明朝" w:hAnsi="ＭＳ 明朝" w:hint="eastAsia"/>
          <w:color w:val="000000" w:themeColor="text1"/>
          <w:sz w:val="24"/>
          <w:szCs w:val="28"/>
        </w:rPr>
        <w:t>熱中症特別警戒情報の発表</w:t>
      </w:r>
      <w:r w:rsidRPr="00AC132F">
        <w:rPr>
          <w:rFonts w:ascii="ＭＳ 明朝" w:hAnsi="ＭＳ 明朝" w:hint="eastAsia"/>
          <w:color w:val="000000" w:themeColor="text1"/>
          <w:sz w:val="24"/>
          <w:szCs w:val="28"/>
        </w:rPr>
        <w:t>時の対応）</w:t>
      </w:r>
    </w:p>
    <w:p w14:paraId="1BEC8825" w14:textId="2CB50371" w:rsidR="005D3EFC" w:rsidRPr="00AC132F" w:rsidRDefault="00A57B1B" w:rsidP="004B2DEF">
      <w:pPr>
        <w:ind w:left="240" w:hangingChars="100" w:hanging="240"/>
        <w:rPr>
          <w:rFonts w:ascii="ＭＳ 明朝" w:hAnsi="ＭＳ 明朝"/>
          <w:color w:val="000000" w:themeColor="text1"/>
          <w:sz w:val="24"/>
          <w:szCs w:val="28"/>
        </w:rPr>
      </w:pPr>
      <w:r w:rsidRPr="00AC132F">
        <w:rPr>
          <w:rFonts w:ascii="ＭＳ 明朝" w:hAnsi="ＭＳ 明朝" w:hint="eastAsia"/>
          <w:color w:val="000000" w:themeColor="text1"/>
          <w:sz w:val="24"/>
          <w:szCs w:val="28"/>
        </w:rPr>
        <w:t>第</w:t>
      </w:r>
      <w:r w:rsidR="004B2DEF" w:rsidRPr="00AC132F">
        <w:rPr>
          <w:rFonts w:ascii="ＭＳ 明朝" w:hAnsi="ＭＳ 明朝" w:hint="eastAsia"/>
          <w:color w:val="000000" w:themeColor="text1"/>
          <w:sz w:val="24"/>
          <w:szCs w:val="28"/>
        </w:rPr>
        <w:t>６</w:t>
      </w:r>
      <w:r w:rsidRPr="00AC132F">
        <w:rPr>
          <w:rFonts w:ascii="ＭＳ 明朝" w:hAnsi="ＭＳ 明朝" w:hint="eastAsia"/>
          <w:color w:val="000000" w:themeColor="text1"/>
          <w:sz w:val="24"/>
          <w:szCs w:val="28"/>
        </w:rPr>
        <w:t xml:space="preserve">条　</w:t>
      </w:r>
      <w:r w:rsidR="004B2DEF" w:rsidRPr="00AC132F">
        <w:rPr>
          <w:rFonts w:ascii="ＭＳ 明朝" w:hAnsi="ＭＳ 明朝" w:hint="eastAsia"/>
          <w:color w:val="000000" w:themeColor="text1"/>
          <w:sz w:val="24"/>
          <w:szCs w:val="28"/>
        </w:rPr>
        <w:t>甲</w:t>
      </w:r>
      <w:r w:rsidRPr="00AC132F">
        <w:rPr>
          <w:rFonts w:ascii="ＭＳ 明朝" w:hAnsi="ＭＳ 明朝" w:hint="eastAsia"/>
          <w:color w:val="000000" w:themeColor="text1"/>
          <w:sz w:val="24"/>
          <w:szCs w:val="28"/>
        </w:rPr>
        <w:t>は、</w:t>
      </w:r>
      <w:r w:rsidR="004B2DEF" w:rsidRPr="00AC132F">
        <w:rPr>
          <w:rFonts w:ascii="ＭＳ 明朝" w:hAnsi="ＭＳ 明朝" w:hint="eastAsia"/>
          <w:color w:val="000000" w:themeColor="text1"/>
          <w:sz w:val="24"/>
          <w:szCs w:val="28"/>
        </w:rPr>
        <w:t>福岡</w:t>
      </w:r>
      <w:r w:rsidRPr="00AC132F">
        <w:rPr>
          <w:rFonts w:ascii="ＭＳ 明朝" w:hAnsi="ＭＳ 明朝" w:hint="eastAsia"/>
          <w:color w:val="000000" w:themeColor="text1"/>
          <w:sz w:val="24"/>
          <w:szCs w:val="28"/>
        </w:rPr>
        <w:t>県を対象とする熱中症特別警戒情報</w:t>
      </w:r>
      <w:r w:rsidR="0097797F" w:rsidRPr="00AC132F">
        <w:rPr>
          <w:rFonts w:ascii="ＭＳ 明朝" w:hAnsi="ＭＳ 明朝" w:hint="eastAsia"/>
          <w:color w:val="000000" w:themeColor="text1"/>
          <w:sz w:val="24"/>
          <w:szCs w:val="28"/>
        </w:rPr>
        <w:t>の発表</w:t>
      </w:r>
      <w:r w:rsidR="002D5931" w:rsidRPr="00AC132F">
        <w:rPr>
          <w:rFonts w:ascii="ＭＳ 明朝" w:hAnsi="ＭＳ 明朝" w:hint="eastAsia"/>
          <w:color w:val="000000" w:themeColor="text1"/>
          <w:sz w:val="24"/>
          <w:szCs w:val="28"/>
        </w:rPr>
        <w:t>を知った</w:t>
      </w:r>
      <w:r w:rsidRPr="00AC132F">
        <w:rPr>
          <w:rFonts w:ascii="ＭＳ 明朝" w:hAnsi="ＭＳ 明朝" w:hint="eastAsia"/>
          <w:color w:val="000000" w:themeColor="text1"/>
          <w:sz w:val="24"/>
          <w:szCs w:val="28"/>
        </w:rPr>
        <w:t>ときは、</w:t>
      </w:r>
      <w:r w:rsidR="005D3EFC" w:rsidRPr="00AC132F">
        <w:rPr>
          <w:rFonts w:ascii="ＭＳ 明朝" w:hAnsi="ＭＳ 明朝" w:hint="eastAsia"/>
          <w:color w:val="000000" w:themeColor="text1"/>
          <w:sz w:val="24"/>
          <w:szCs w:val="28"/>
        </w:rPr>
        <w:t>その旨を速やかに</w:t>
      </w:r>
      <w:r w:rsidR="004B2DEF" w:rsidRPr="00AC132F">
        <w:rPr>
          <w:rFonts w:ascii="ＭＳ 明朝" w:hAnsi="ＭＳ 明朝" w:hint="eastAsia"/>
          <w:color w:val="000000" w:themeColor="text1"/>
          <w:sz w:val="24"/>
          <w:szCs w:val="28"/>
        </w:rPr>
        <w:t>乙</w:t>
      </w:r>
      <w:r w:rsidR="005D3EFC" w:rsidRPr="00AC132F">
        <w:rPr>
          <w:rFonts w:ascii="ＭＳ 明朝" w:hAnsi="ＭＳ 明朝" w:hint="eastAsia"/>
          <w:color w:val="000000" w:themeColor="text1"/>
          <w:sz w:val="24"/>
          <w:szCs w:val="28"/>
        </w:rPr>
        <w:t>に伝達する</w:t>
      </w:r>
      <w:r w:rsidR="0097797F" w:rsidRPr="00AC132F">
        <w:rPr>
          <w:rFonts w:ascii="ＭＳ 明朝" w:hAnsi="ＭＳ 明朝" w:hint="eastAsia"/>
          <w:color w:val="000000" w:themeColor="text1"/>
          <w:sz w:val="24"/>
          <w:szCs w:val="28"/>
        </w:rPr>
        <w:t>ものとする</w:t>
      </w:r>
      <w:r w:rsidR="005D3EFC" w:rsidRPr="00AC132F">
        <w:rPr>
          <w:rFonts w:ascii="ＭＳ 明朝" w:hAnsi="ＭＳ 明朝" w:hint="eastAsia"/>
          <w:color w:val="000000" w:themeColor="text1"/>
          <w:sz w:val="24"/>
          <w:szCs w:val="28"/>
        </w:rPr>
        <w:t>。</w:t>
      </w:r>
    </w:p>
    <w:p w14:paraId="0AFE7C83" w14:textId="14D9EB60" w:rsidR="00A57B1B" w:rsidRPr="00AC132F" w:rsidRDefault="005D3EFC" w:rsidP="005D3EFC">
      <w:pPr>
        <w:ind w:left="240" w:hangingChars="100" w:hanging="240"/>
        <w:rPr>
          <w:rFonts w:ascii="ＭＳ 明朝" w:hAnsi="ＭＳ 明朝"/>
          <w:color w:val="000000" w:themeColor="text1"/>
          <w:sz w:val="24"/>
          <w:szCs w:val="28"/>
        </w:rPr>
      </w:pPr>
      <w:r w:rsidRPr="00AC132F">
        <w:rPr>
          <w:rFonts w:ascii="ＭＳ 明朝" w:hAnsi="ＭＳ 明朝" w:hint="eastAsia"/>
          <w:color w:val="000000" w:themeColor="text1"/>
          <w:sz w:val="24"/>
          <w:szCs w:val="28"/>
        </w:rPr>
        <w:t xml:space="preserve">２　</w:t>
      </w:r>
      <w:r w:rsidR="004B2DEF" w:rsidRPr="00AC132F">
        <w:rPr>
          <w:rFonts w:ascii="ＭＳ 明朝" w:hAnsi="ＭＳ 明朝" w:hint="eastAsia"/>
          <w:color w:val="000000" w:themeColor="text1"/>
          <w:sz w:val="24"/>
          <w:szCs w:val="28"/>
        </w:rPr>
        <w:t>乙</w:t>
      </w:r>
      <w:r w:rsidRPr="00AC132F">
        <w:rPr>
          <w:rFonts w:ascii="ＭＳ 明朝" w:hAnsi="ＭＳ 明朝" w:hint="eastAsia"/>
          <w:color w:val="000000" w:themeColor="text1"/>
          <w:sz w:val="24"/>
          <w:szCs w:val="28"/>
        </w:rPr>
        <w:t>は、前項の伝達を受けたときは、当該熱中症特別警戒情報の発表期間中</w:t>
      </w:r>
      <w:r w:rsidR="004B2DEF" w:rsidRPr="00AC132F">
        <w:rPr>
          <w:rFonts w:ascii="ＭＳ 明朝" w:hAnsi="ＭＳ 明朝" w:hint="eastAsia"/>
          <w:color w:val="000000" w:themeColor="text1"/>
          <w:sz w:val="24"/>
          <w:szCs w:val="28"/>
        </w:rPr>
        <w:t>、指定</w:t>
      </w:r>
      <w:r w:rsidR="00AC132F" w:rsidRPr="00AC132F">
        <w:rPr>
          <w:rFonts w:ascii="ＭＳ 明朝" w:hAnsi="ＭＳ 明朝" w:hint="eastAsia"/>
          <w:color w:val="000000" w:themeColor="text1"/>
          <w:sz w:val="24"/>
          <w:szCs w:val="28"/>
        </w:rPr>
        <w:t>施設</w:t>
      </w:r>
      <w:r w:rsidR="004B2DEF" w:rsidRPr="00AC132F">
        <w:rPr>
          <w:rFonts w:ascii="ＭＳ 明朝" w:hAnsi="ＭＳ 明朝" w:hint="eastAsia"/>
          <w:color w:val="000000" w:themeColor="text1"/>
          <w:sz w:val="24"/>
          <w:szCs w:val="28"/>
        </w:rPr>
        <w:t>の</w:t>
      </w:r>
      <w:r w:rsidRPr="00AC132F">
        <w:rPr>
          <w:rFonts w:ascii="ＭＳ 明朝" w:hAnsi="ＭＳ 明朝" w:hint="eastAsia"/>
          <w:color w:val="000000" w:themeColor="text1"/>
          <w:sz w:val="24"/>
          <w:szCs w:val="28"/>
        </w:rPr>
        <w:t>供用部分を一般に</w:t>
      </w:r>
      <w:r w:rsidR="00A57B1B" w:rsidRPr="00AC132F">
        <w:rPr>
          <w:rFonts w:ascii="ＭＳ 明朝" w:hAnsi="ＭＳ 明朝" w:hint="eastAsia"/>
          <w:color w:val="000000" w:themeColor="text1"/>
          <w:sz w:val="24"/>
          <w:szCs w:val="28"/>
        </w:rPr>
        <w:t>開放するものとする。</w:t>
      </w:r>
    </w:p>
    <w:p w14:paraId="1A6B4235" w14:textId="3106ACD2" w:rsidR="004B2DEF" w:rsidRPr="00AC132F" w:rsidRDefault="004B2DEF" w:rsidP="005D3EFC">
      <w:pPr>
        <w:ind w:left="240" w:hangingChars="100" w:hanging="240"/>
        <w:rPr>
          <w:rFonts w:ascii="ＭＳ 明朝" w:hAnsi="ＭＳ 明朝"/>
          <w:color w:val="000000" w:themeColor="text1"/>
          <w:sz w:val="24"/>
          <w:szCs w:val="28"/>
        </w:rPr>
      </w:pPr>
      <w:r w:rsidRPr="00AC132F">
        <w:rPr>
          <w:rFonts w:ascii="ＭＳ 明朝" w:hAnsi="ＭＳ 明朝" w:hint="eastAsia"/>
          <w:color w:val="000000" w:themeColor="text1"/>
          <w:sz w:val="24"/>
          <w:szCs w:val="28"/>
        </w:rPr>
        <w:t xml:space="preserve">　　なお、乙は、</w:t>
      </w:r>
      <w:r w:rsidR="00AC132F" w:rsidRPr="00AC132F">
        <w:rPr>
          <w:rFonts w:ascii="ＭＳ 明朝" w:hAnsi="ＭＳ 明朝" w:hint="eastAsia"/>
          <w:color w:val="000000" w:themeColor="text1"/>
          <w:sz w:val="24"/>
          <w:szCs w:val="28"/>
        </w:rPr>
        <w:t>施設</w:t>
      </w:r>
      <w:r w:rsidRPr="00AC132F">
        <w:rPr>
          <w:rFonts w:ascii="ＭＳ 明朝" w:hAnsi="ＭＳ 明朝" w:hint="eastAsia"/>
          <w:color w:val="000000" w:themeColor="text1"/>
          <w:sz w:val="24"/>
          <w:szCs w:val="28"/>
        </w:rPr>
        <w:t>本来の利用による混雑等</w:t>
      </w:r>
      <w:r w:rsidR="00501C23">
        <w:rPr>
          <w:rFonts w:ascii="ＭＳ 明朝" w:hAnsi="ＭＳ 明朝" w:hint="eastAsia"/>
          <w:color w:val="000000" w:themeColor="text1"/>
          <w:sz w:val="24"/>
          <w:szCs w:val="28"/>
        </w:rPr>
        <w:t>により</w:t>
      </w:r>
      <w:r w:rsidRPr="00AC132F">
        <w:rPr>
          <w:rFonts w:ascii="ＭＳ 明朝" w:hAnsi="ＭＳ 明朝" w:hint="eastAsia"/>
          <w:color w:val="000000" w:themeColor="text1"/>
          <w:sz w:val="24"/>
          <w:szCs w:val="28"/>
        </w:rPr>
        <w:t>指定暑熱避難施設として開放スペース</w:t>
      </w:r>
      <w:r w:rsidR="00501C23">
        <w:rPr>
          <w:rFonts w:ascii="ＭＳ 明朝" w:hAnsi="ＭＳ 明朝" w:hint="eastAsia"/>
          <w:color w:val="000000" w:themeColor="text1"/>
          <w:sz w:val="24"/>
          <w:szCs w:val="28"/>
        </w:rPr>
        <w:t>を</w:t>
      </w:r>
      <w:r w:rsidRPr="00AC132F">
        <w:rPr>
          <w:rFonts w:ascii="ＭＳ 明朝" w:hAnsi="ＭＳ 明朝" w:hint="eastAsia"/>
          <w:color w:val="000000" w:themeColor="text1"/>
          <w:sz w:val="24"/>
          <w:szCs w:val="28"/>
        </w:rPr>
        <w:t>確保できない場合、正当な理由により一時的に営業時間を変更し、又は営業を休止する必要があると判断した場合等は、甲に連絡の上、</w:t>
      </w:r>
      <w:r w:rsidR="00A744A4" w:rsidRPr="00AC132F">
        <w:rPr>
          <w:rFonts w:ascii="ＭＳ 明朝" w:hAnsi="ＭＳ 明朝" w:hint="eastAsia"/>
          <w:color w:val="000000" w:themeColor="text1"/>
          <w:sz w:val="24"/>
          <w:szCs w:val="28"/>
        </w:rPr>
        <w:t>供用</w:t>
      </w:r>
      <w:r w:rsidRPr="00AC132F">
        <w:rPr>
          <w:rFonts w:ascii="ＭＳ 明朝" w:hAnsi="ＭＳ 明朝" w:hint="eastAsia"/>
          <w:color w:val="000000" w:themeColor="text1"/>
          <w:sz w:val="24"/>
          <w:szCs w:val="28"/>
        </w:rPr>
        <w:t>部分の開放はしないものとする。</w:t>
      </w:r>
    </w:p>
    <w:p w14:paraId="3422B1B4" w14:textId="5EB13267" w:rsidR="004B2DEF" w:rsidRPr="00AC132F" w:rsidRDefault="006053F0" w:rsidP="006053F0">
      <w:pPr>
        <w:ind w:left="240" w:hangingChars="100" w:hanging="240"/>
        <w:rPr>
          <w:rFonts w:ascii="ＭＳ 明朝" w:hAnsi="ＭＳ 明朝"/>
          <w:color w:val="000000" w:themeColor="text1"/>
          <w:sz w:val="24"/>
          <w:szCs w:val="28"/>
        </w:rPr>
      </w:pPr>
      <w:r w:rsidRPr="00AC132F">
        <w:rPr>
          <w:rFonts w:ascii="ＭＳ 明朝" w:hAnsi="ＭＳ 明朝" w:hint="eastAsia"/>
          <w:color w:val="000000" w:themeColor="text1"/>
          <w:sz w:val="24"/>
          <w:szCs w:val="28"/>
        </w:rPr>
        <w:t>３　前項による</w:t>
      </w:r>
      <w:r w:rsidR="004B2DEF" w:rsidRPr="00AC132F">
        <w:rPr>
          <w:rFonts w:ascii="ＭＳ 明朝" w:hAnsi="ＭＳ 明朝" w:hint="eastAsia"/>
          <w:color w:val="000000" w:themeColor="text1"/>
          <w:sz w:val="24"/>
          <w:szCs w:val="28"/>
        </w:rPr>
        <w:t>指定</w:t>
      </w:r>
      <w:r w:rsidR="00AC132F" w:rsidRPr="00AC132F">
        <w:rPr>
          <w:rFonts w:ascii="ＭＳ 明朝" w:hAnsi="ＭＳ 明朝" w:hint="eastAsia"/>
          <w:color w:val="000000" w:themeColor="text1"/>
          <w:sz w:val="24"/>
          <w:szCs w:val="28"/>
        </w:rPr>
        <w:t>施設</w:t>
      </w:r>
      <w:r w:rsidR="004B2DEF" w:rsidRPr="00AC132F">
        <w:rPr>
          <w:rFonts w:ascii="ＭＳ 明朝" w:hAnsi="ＭＳ 明朝" w:hint="eastAsia"/>
          <w:color w:val="000000" w:themeColor="text1"/>
          <w:sz w:val="24"/>
          <w:szCs w:val="28"/>
        </w:rPr>
        <w:t>の</w:t>
      </w:r>
      <w:r w:rsidR="00A744A4" w:rsidRPr="00AC132F">
        <w:rPr>
          <w:rFonts w:ascii="ＭＳ 明朝" w:hAnsi="ＭＳ 明朝" w:hint="eastAsia"/>
          <w:color w:val="000000" w:themeColor="text1"/>
          <w:sz w:val="24"/>
          <w:szCs w:val="28"/>
        </w:rPr>
        <w:t>供用</w:t>
      </w:r>
      <w:r w:rsidR="004B2DEF" w:rsidRPr="00AC132F">
        <w:rPr>
          <w:rFonts w:ascii="ＭＳ 明朝" w:hAnsi="ＭＳ 明朝" w:hint="eastAsia"/>
          <w:color w:val="000000" w:themeColor="text1"/>
          <w:sz w:val="24"/>
          <w:szCs w:val="28"/>
        </w:rPr>
        <w:t>部分</w:t>
      </w:r>
      <w:r w:rsidRPr="00AC132F">
        <w:rPr>
          <w:rFonts w:ascii="ＭＳ 明朝" w:hAnsi="ＭＳ 明朝" w:hint="eastAsia"/>
          <w:color w:val="000000" w:themeColor="text1"/>
          <w:sz w:val="24"/>
          <w:szCs w:val="28"/>
        </w:rPr>
        <w:t>の開放中</w:t>
      </w:r>
      <w:r w:rsidR="00877C03" w:rsidRPr="00AC132F">
        <w:rPr>
          <w:rFonts w:ascii="ＭＳ 明朝" w:hAnsi="ＭＳ 明朝" w:hint="eastAsia"/>
          <w:color w:val="000000" w:themeColor="text1"/>
          <w:sz w:val="24"/>
          <w:szCs w:val="28"/>
        </w:rPr>
        <w:t>における</w:t>
      </w:r>
      <w:r w:rsidRPr="00AC132F">
        <w:rPr>
          <w:rFonts w:ascii="ＭＳ 明朝" w:hAnsi="ＭＳ 明朝" w:hint="eastAsia"/>
          <w:color w:val="000000" w:themeColor="text1"/>
          <w:sz w:val="24"/>
          <w:szCs w:val="28"/>
        </w:rPr>
        <w:t>住民</w:t>
      </w:r>
      <w:r w:rsidR="00B80D06" w:rsidRPr="00AC132F">
        <w:rPr>
          <w:rFonts w:ascii="ＭＳ 明朝" w:hAnsi="ＭＳ 明朝" w:hint="eastAsia"/>
          <w:color w:val="000000" w:themeColor="text1"/>
          <w:sz w:val="24"/>
          <w:szCs w:val="28"/>
        </w:rPr>
        <w:t>その他の者</w:t>
      </w:r>
      <w:r w:rsidRPr="00AC132F">
        <w:rPr>
          <w:rFonts w:ascii="ＭＳ 明朝" w:hAnsi="ＭＳ 明朝" w:hint="eastAsia"/>
          <w:color w:val="000000" w:themeColor="text1"/>
          <w:sz w:val="24"/>
          <w:szCs w:val="28"/>
        </w:rPr>
        <w:t>の滞在に係る対応は、</w:t>
      </w:r>
      <w:r w:rsidR="00501C23">
        <w:rPr>
          <w:rFonts w:ascii="ＭＳ 明朝" w:hAnsi="ＭＳ 明朝" w:hint="eastAsia"/>
          <w:color w:val="000000" w:themeColor="text1"/>
          <w:sz w:val="24"/>
          <w:szCs w:val="28"/>
        </w:rPr>
        <w:t>甲が提供した手引きに基づき、乙が</w:t>
      </w:r>
      <w:r w:rsidR="004B2DEF" w:rsidRPr="00AC132F">
        <w:rPr>
          <w:rFonts w:ascii="ＭＳ 明朝" w:hAnsi="ＭＳ 明朝" w:hint="eastAsia"/>
          <w:color w:val="000000" w:themeColor="text1"/>
          <w:sz w:val="24"/>
          <w:szCs w:val="28"/>
        </w:rPr>
        <w:t>業務に支障のない範囲でこれを行うものとし、必要に応じ甲に協力を求めることができる。</w:t>
      </w:r>
    </w:p>
    <w:p w14:paraId="248EE099" w14:textId="271DB06F" w:rsidR="007F7FDB" w:rsidRPr="00AC132F" w:rsidRDefault="004B2DEF" w:rsidP="004B2DEF">
      <w:pPr>
        <w:ind w:leftChars="100" w:left="210" w:firstLineChars="100" w:firstLine="240"/>
        <w:rPr>
          <w:rFonts w:ascii="ＭＳ 明朝" w:hAnsi="ＭＳ 明朝"/>
          <w:color w:val="000000" w:themeColor="text1"/>
          <w:sz w:val="24"/>
          <w:szCs w:val="28"/>
        </w:rPr>
      </w:pPr>
      <w:r w:rsidRPr="00AC132F">
        <w:rPr>
          <w:rFonts w:ascii="ＭＳ 明朝" w:hAnsi="ＭＳ 明朝" w:hint="eastAsia"/>
          <w:color w:val="000000" w:themeColor="text1"/>
          <w:sz w:val="24"/>
          <w:szCs w:val="28"/>
        </w:rPr>
        <w:t>なお、乙は、住民その他の者の滞在に当たり、体調不良者が発生した場合、乙の業務の妨げになる行為が発生した場合その他の</w:t>
      </w:r>
      <w:r w:rsidR="00501C23">
        <w:rPr>
          <w:rFonts w:ascii="ＭＳ 明朝" w:hAnsi="ＭＳ 明朝" w:hint="eastAsia"/>
          <w:color w:val="000000" w:themeColor="text1"/>
          <w:sz w:val="24"/>
          <w:szCs w:val="28"/>
        </w:rPr>
        <w:t>対処すべき事案</w:t>
      </w:r>
      <w:r w:rsidRPr="00AC132F">
        <w:rPr>
          <w:rFonts w:ascii="ＭＳ 明朝" w:hAnsi="ＭＳ 明朝" w:hint="eastAsia"/>
          <w:color w:val="000000" w:themeColor="text1"/>
          <w:sz w:val="24"/>
          <w:szCs w:val="28"/>
        </w:rPr>
        <w:t>が発生した場合は、必要に応じ甲</w:t>
      </w:r>
      <w:r w:rsidR="006053F0" w:rsidRPr="00AC132F">
        <w:rPr>
          <w:rFonts w:ascii="ＭＳ 明朝" w:hAnsi="ＭＳ 明朝" w:hint="eastAsia"/>
          <w:color w:val="000000" w:themeColor="text1"/>
          <w:sz w:val="24"/>
          <w:szCs w:val="28"/>
        </w:rPr>
        <w:t>に協力を求めることができる。</w:t>
      </w:r>
    </w:p>
    <w:p w14:paraId="42DBC377" w14:textId="77777777" w:rsidR="006053F0" w:rsidRPr="00AC132F" w:rsidRDefault="006053F0" w:rsidP="005D3EFC">
      <w:pPr>
        <w:ind w:left="240" w:hangingChars="100" w:hanging="240"/>
        <w:rPr>
          <w:rFonts w:ascii="ＭＳ 明朝" w:hAnsi="ＭＳ 明朝"/>
          <w:color w:val="000000" w:themeColor="text1"/>
          <w:sz w:val="24"/>
          <w:szCs w:val="28"/>
        </w:rPr>
      </w:pPr>
    </w:p>
    <w:p w14:paraId="70131F02" w14:textId="38996F31" w:rsidR="006053F0" w:rsidRPr="00AC132F" w:rsidRDefault="006053F0" w:rsidP="005D3EFC">
      <w:pPr>
        <w:ind w:left="240" w:hangingChars="100" w:hanging="240"/>
        <w:rPr>
          <w:rFonts w:ascii="ＭＳ 明朝" w:hAnsi="ＭＳ 明朝"/>
          <w:color w:val="000000" w:themeColor="text1"/>
          <w:sz w:val="24"/>
          <w:szCs w:val="28"/>
        </w:rPr>
      </w:pPr>
      <w:r w:rsidRPr="00AC132F">
        <w:rPr>
          <w:rFonts w:ascii="ＭＳ 明朝" w:hAnsi="ＭＳ 明朝" w:hint="eastAsia"/>
          <w:color w:val="000000" w:themeColor="text1"/>
          <w:sz w:val="24"/>
          <w:szCs w:val="28"/>
        </w:rPr>
        <w:t>（熱中症特別警戒情報の</w:t>
      </w:r>
      <w:r w:rsidR="00C51CC0" w:rsidRPr="00AC132F">
        <w:rPr>
          <w:rFonts w:ascii="ＭＳ 明朝" w:hAnsi="ＭＳ 明朝" w:hint="eastAsia"/>
          <w:color w:val="000000" w:themeColor="text1"/>
          <w:sz w:val="24"/>
          <w:szCs w:val="28"/>
        </w:rPr>
        <w:t>発表時以外</w:t>
      </w:r>
      <w:r w:rsidRPr="00AC132F">
        <w:rPr>
          <w:rFonts w:ascii="ＭＳ 明朝" w:hAnsi="ＭＳ 明朝" w:hint="eastAsia"/>
          <w:color w:val="000000" w:themeColor="text1"/>
          <w:sz w:val="24"/>
          <w:szCs w:val="28"/>
        </w:rPr>
        <w:t>の対応）</w:t>
      </w:r>
    </w:p>
    <w:p w14:paraId="4A4D80E5" w14:textId="4AC27209" w:rsidR="00884F26" w:rsidRPr="00AC132F" w:rsidRDefault="00877C03" w:rsidP="005D3EFC">
      <w:pPr>
        <w:ind w:left="240" w:hangingChars="100" w:hanging="240"/>
        <w:rPr>
          <w:rFonts w:ascii="ＭＳ 明朝" w:hAnsi="ＭＳ 明朝"/>
          <w:color w:val="000000" w:themeColor="text1"/>
          <w:sz w:val="24"/>
          <w:szCs w:val="28"/>
        </w:rPr>
      </w:pPr>
      <w:r w:rsidRPr="00AC132F">
        <w:rPr>
          <w:rFonts w:ascii="ＭＳ 明朝" w:hAnsi="ＭＳ 明朝" w:hint="eastAsia"/>
          <w:color w:val="000000" w:themeColor="text1"/>
          <w:sz w:val="24"/>
          <w:szCs w:val="28"/>
        </w:rPr>
        <w:t>第</w:t>
      </w:r>
      <w:r w:rsidR="00214228" w:rsidRPr="00AC132F">
        <w:rPr>
          <w:rFonts w:ascii="ＭＳ 明朝" w:hAnsi="ＭＳ 明朝" w:hint="eastAsia"/>
          <w:color w:val="000000" w:themeColor="text1"/>
          <w:sz w:val="24"/>
          <w:szCs w:val="28"/>
        </w:rPr>
        <w:t>７</w:t>
      </w:r>
      <w:r w:rsidRPr="00AC132F">
        <w:rPr>
          <w:rFonts w:ascii="ＭＳ 明朝" w:hAnsi="ＭＳ 明朝" w:hint="eastAsia"/>
          <w:color w:val="000000" w:themeColor="text1"/>
          <w:sz w:val="24"/>
          <w:szCs w:val="28"/>
        </w:rPr>
        <w:t xml:space="preserve">条　</w:t>
      </w:r>
      <w:r w:rsidR="004B2DEF" w:rsidRPr="00AC132F">
        <w:rPr>
          <w:rFonts w:ascii="ＭＳ 明朝" w:hAnsi="ＭＳ 明朝" w:hint="eastAsia"/>
          <w:color w:val="000000" w:themeColor="text1"/>
          <w:sz w:val="24"/>
          <w:szCs w:val="28"/>
        </w:rPr>
        <w:t>乙</w:t>
      </w:r>
      <w:r w:rsidRPr="00AC132F">
        <w:rPr>
          <w:rFonts w:ascii="ＭＳ 明朝" w:hAnsi="ＭＳ 明朝" w:hint="eastAsia"/>
          <w:color w:val="000000" w:themeColor="text1"/>
          <w:sz w:val="24"/>
          <w:szCs w:val="28"/>
        </w:rPr>
        <w:t>は、熱中症特別警戒情報の発表</w:t>
      </w:r>
      <w:r w:rsidR="00C51CC0" w:rsidRPr="00AC132F">
        <w:rPr>
          <w:rFonts w:ascii="ＭＳ 明朝" w:hAnsi="ＭＳ 明朝" w:hint="eastAsia"/>
          <w:color w:val="000000" w:themeColor="text1"/>
          <w:sz w:val="24"/>
          <w:szCs w:val="28"/>
        </w:rPr>
        <w:t>時</w:t>
      </w:r>
      <w:r w:rsidRPr="00AC132F">
        <w:rPr>
          <w:rFonts w:ascii="ＭＳ 明朝" w:hAnsi="ＭＳ 明朝" w:hint="eastAsia"/>
          <w:color w:val="000000" w:themeColor="text1"/>
          <w:sz w:val="24"/>
          <w:szCs w:val="28"/>
        </w:rPr>
        <w:t>以外においても、</w:t>
      </w:r>
      <w:r w:rsidR="003E06B0" w:rsidRPr="00AC132F">
        <w:rPr>
          <w:rFonts w:ascii="ＭＳ 明朝" w:hAnsi="ＭＳ 明朝" w:hint="eastAsia"/>
          <w:color w:val="000000" w:themeColor="text1"/>
          <w:sz w:val="24"/>
          <w:szCs w:val="28"/>
        </w:rPr>
        <w:t>住民</w:t>
      </w:r>
      <w:r w:rsidR="00B80D06" w:rsidRPr="00AC132F">
        <w:rPr>
          <w:rFonts w:ascii="ＭＳ 明朝" w:hAnsi="ＭＳ 明朝" w:hint="eastAsia"/>
          <w:color w:val="000000" w:themeColor="text1"/>
          <w:sz w:val="24"/>
          <w:szCs w:val="28"/>
        </w:rPr>
        <w:t>その他の者</w:t>
      </w:r>
      <w:r w:rsidR="003E06B0" w:rsidRPr="00AC132F">
        <w:rPr>
          <w:rFonts w:ascii="ＭＳ 明朝" w:hAnsi="ＭＳ 明朝" w:hint="eastAsia"/>
          <w:color w:val="000000" w:themeColor="text1"/>
          <w:sz w:val="24"/>
          <w:szCs w:val="28"/>
        </w:rPr>
        <w:t>が暑熱を避けるための滞在場所として</w:t>
      </w:r>
      <w:r w:rsidR="00677026" w:rsidRPr="00AC132F">
        <w:rPr>
          <w:rFonts w:ascii="ＭＳ 明朝" w:hAnsi="ＭＳ 明朝" w:hint="eastAsia"/>
          <w:color w:val="000000" w:themeColor="text1"/>
          <w:sz w:val="24"/>
          <w:szCs w:val="28"/>
        </w:rPr>
        <w:t>、</w:t>
      </w:r>
      <w:r w:rsidR="004B2DEF" w:rsidRPr="00AC132F">
        <w:rPr>
          <w:rFonts w:ascii="ＭＳ 明朝" w:hAnsi="ＭＳ 明朝" w:hint="eastAsia"/>
          <w:color w:val="000000" w:themeColor="text1"/>
          <w:sz w:val="24"/>
          <w:szCs w:val="28"/>
        </w:rPr>
        <w:t>指定</w:t>
      </w:r>
      <w:r w:rsidR="00AC132F" w:rsidRPr="00AC132F">
        <w:rPr>
          <w:rFonts w:ascii="ＭＳ 明朝" w:hAnsi="ＭＳ 明朝" w:hint="eastAsia"/>
          <w:color w:val="000000" w:themeColor="text1"/>
          <w:sz w:val="24"/>
          <w:szCs w:val="28"/>
        </w:rPr>
        <w:t>施設</w:t>
      </w:r>
      <w:r w:rsidR="004B2DEF" w:rsidRPr="00AC132F">
        <w:rPr>
          <w:rFonts w:ascii="ＭＳ 明朝" w:hAnsi="ＭＳ 明朝" w:hint="eastAsia"/>
          <w:color w:val="000000" w:themeColor="text1"/>
          <w:sz w:val="24"/>
          <w:szCs w:val="28"/>
        </w:rPr>
        <w:t>の</w:t>
      </w:r>
      <w:r w:rsidR="00B80D06" w:rsidRPr="00AC132F">
        <w:rPr>
          <w:rFonts w:ascii="ＭＳ 明朝" w:hAnsi="ＭＳ 明朝" w:hint="eastAsia"/>
          <w:color w:val="000000" w:themeColor="text1"/>
          <w:sz w:val="24"/>
          <w:szCs w:val="28"/>
        </w:rPr>
        <w:t>供</w:t>
      </w:r>
      <w:r w:rsidR="00677026" w:rsidRPr="00AC132F">
        <w:rPr>
          <w:rFonts w:ascii="ＭＳ 明朝" w:hAnsi="ＭＳ 明朝" w:hint="eastAsia"/>
          <w:color w:val="000000" w:themeColor="text1"/>
          <w:sz w:val="24"/>
          <w:szCs w:val="28"/>
        </w:rPr>
        <w:t>用部分</w:t>
      </w:r>
      <w:r w:rsidR="003E06B0" w:rsidRPr="00AC132F">
        <w:rPr>
          <w:rFonts w:ascii="ＭＳ 明朝" w:hAnsi="ＭＳ 明朝" w:hint="eastAsia"/>
          <w:color w:val="000000" w:themeColor="text1"/>
          <w:sz w:val="24"/>
          <w:szCs w:val="28"/>
        </w:rPr>
        <w:t>を</w:t>
      </w:r>
      <w:r w:rsidR="00677026" w:rsidRPr="00AC132F">
        <w:rPr>
          <w:rFonts w:ascii="ＭＳ 明朝" w:hAnsi="ＭＳ 明朝" w:hint="eastAsia"/>
          <w:color w:val="000000" w:themeColor="text1"/>
          <w:sz w:val="24"/>
          <w:szCs w:val="28"/>
        </w:rPr>
        <w:t>一般に</w:t>
      </w:r>
      <w:r w:rsidR="003E06B0" w:rsidRPr="00AC132F">
        <w:rPr>
          <w:rFonts w:ascii="ＭＳ 明朝" w:hAnsi="ＭＳ 明朝" w:hint="eastAsia"/>
          <w:color w:val="000000" w:themeColor="text1"/>
          <w:sz w:val="24"/>
          <w:szCs w:val="28"/>
        </w:rPr>
        <w:t>開放</w:t>
      </w:r>
      <w:r w:rsidR="002D5931" w:rsidRPr="00AC132F">
        <w:rPr>
          <w:rFonts w:ascii="ＭＳ 明朝" w:hAnsi="ＭＳ 明朝" w:hint="eastAsia"/>
          <w:color w:val="000000" w:themeColor="text1"/>
          <w:sz w:val="24"/>
          <w:szCs w:val="28"/>
        </w:rPr>
        <w:t>に</w:t>
      </w:r>
      <w:r w:rsidR="00831C94" w:rsidRPr="00AC132F">
        <w:rPr>
          <w:rFonts w:ascii="ＭＳ 明朝" w:hAnsi="ＭＳ 明朝" w:hint="eastAsia"/>
          <w:color w:val="000000" w:themeColor="text1"/>
          <w:sz w:val="24"/>
          <w:szCs w:val="28"/>
        </w:rPr>
        <w:t>するよう</w:t>
      </w:r>
      <w:r w:rsidR="002D5931" w:rsidRPr="00AC132F">
        <w:rPr>
          <w:rFonts w:ascii="ＭＳ 明朝" w:hAnsi="ＭＳ 明朝" w:hint="eastAsia"/>
          <w:color w:val="000000" w:themeColor="text1"/>
          <w:sz w:val="24"/>
          <w:szCs w:val="28"/>
        </w:rPr>
        <w:t>努める</w:t>
      </w:r>
      <w:r w:rsidR="003E06B0" w:rsidRPr="00AC132F">
        <w:rPr>
          <w:rFonts w:ascii="ＭＳ 明朝" w:hAnsi="ＭＳ 明朝" w:hint="eastAsia"/>
          <w:color w:val="000000" w:themeColor="text1"/>
          <w:sz w:val="24"/>
          <w:szCs w:val="28"/>
        </w:rPr>
        <w:t>ものとする。</w:t>
      </w:r>
    </w:p>
    <w:p w14:paraId="088843C9" w14:textId="5C07EAC1" w:rsidR="00884F26" w:rsidRDefault="004B2DEF" w:rsidP="005D3EFC">
      <w:pPr>
        <w:ind w:left="240" w:hangingChars="100" w:hanging="240"/>
        <w:rPr>
          <w:rFonts w:ascii="ＭＳ 明朝" w:hAnsi="ＭＳ 明朝"/>
          <w:color w:val="000000" w:themeColor="text1"/>
          <w:sz w:val="24"/>
          <w:szCs w:val="28"/>
        </w:rPr>
      </w:pPr>
      <w:r w:rsidRPr="00AC132F">
        <w:rPr>
          <w:rFonts w:ascii="ＭＳ 明朝" w:hAnsi="ＭＳ 明朝" w:hint="eastAsia"/>
          <w:color w:val="000000" w:themeColor="text1"/>
          <w:sz w:val="24"/>
          <w:szCs w:val="28"/>
        </w:rPr>
        <w:t xml:space="preserve">　　なお、</w:t>
      </w:r>
      <w:r w:rsidR="00214228" w:rsidRPr="00AC132F">
        <w:rPr>
          <w:rFonts w:ascii="ＭＳ 明朝" w:hAnsi="ＭＳ 明朝" w:hint="eastAsia"/>
          <w:color w:val="000000" w:themeColor="text1"/>
          <w:sz w:val="24"/>
          <w:szCs w:val="28"/>
        </w:rPr>
        <w:t>乙は、</w:t>
      </w:r>
      <w:r w:rsidR="00AC132F" w:rsidRPr="00AC132F">
        <w:rPr>
          <w:rFonts w:ascii="ＭＳ 明朝" w:hAnsi="ＭＳ 明朝" w:hint="eastAsia"/>
          <w:color w:val="000000" w:themeColor="text1"/>
          <w:sz w:val="24"/>
          <w:szCs w:val="28"/>
        </w:rPr>
        <w:t>施設</w:t>
      </w:r>
      <w:r w:rsidR="00214228" w:rsidRPr="00AC132F">
        <w:rPr>
          <w:rFonts w:ascii="ＭＳ 明朝" w:hAnsi="ＭＳ 明朝" w:hint="eastAsia"/>
          <w:color w:val="000000" w:themeColor="text1"/>
          <w:sz w:val="24"/>
          <w:szCs w:val="28"/>
        </w:rPr>
        <w:t>本来の利用による混雑等</w:t>
      </w:r>
      <w:r w:rsidR="00501C23">
        <w:rPr>
          <w:rFonts w:ascii="ＭＳ 明朝" w:hAnsi="ＭＳ 明朝" w:hint="eastAsia"/>
          <w:color w:val="000000" w:themeColor="text1"/>
          <w:sz w:val="24"/>
          <w:szCs w:val="28"/>
        </w:rPr>
        <w:t>により</w:t>
      </w:r>
      <w:r w:rsidR="00214228" w:rsidRPr="00AC132F">
        <w:rPr>
          <w:rFonts w:ascii="ＭＳ 明朝" w:hAnsi="ＭＳ 明朝" w:hint="eastAsia"/>
          <w:color w:val="000000" w:themeColor="text1"/>
          <w:sz w:val="24"/>
          <w:szCs w:val="28"/>
        </w:rPr>
        <w:t>暑熱</w:t>
      </w:r>
      <w:r w:rsidR="00501C23">
        <w:rPr>
          <w:rFonts w:ascii="ＭＳ 明朝" w:hAnsi="ＭＳ 明朝" w:hint="eastAsia"/>
          <w:color w:val="000000" w:themeColor="text1"/>
          <w:sz w:val="24"/>
          <w:szCs w:val="28"/>
        </w:rPr>
        <w:t>を</w:t>
      </w:r>
      <w:r w:rsidR="00214228" w:rsidRPr="00AC132F">
        <w:rPr>
          <w:rFonts w:ascii="ＭＳ 明朝" w:hAnsi="ＭＳ 明朝" w:hint="eastAsia"/>
          <w:color w:val="000000" w:themeColor="text1"/>
          <w:sz w:val="24"/>
          <w:szCs w:val="28"/>
        </w:rPr>
        <w:t>避</w:t>
      </w:r>
      <w:r w:rsidR="00501C23">
        <w:rPr>
          <w:rFonts w:ascii="ＭＳ 明朝" w:hAnsi="ＭＳ 明朝" w:hint="eastAsia"/>
          <w:color w:val="000000" w:themeColor="text1"/>
          <w:sz w:val="24"/>
          <w:szCs w:val="28"/>
        </w:rPr>
        <w:t>けるための</w:t>
      </w:r>
      <w:r w:rsidR="00214228" w:rsidRPr="00AC132F">
        <w:rPr>
          <w:rFonts w:ascii="ＭＳ 明朝" w:hAnsi="ＭＳ 明朝" w:hint="eastAsia"/>
          <w:color w:val="000000" w:themeColor="text1"/>
          <w:sz w:val="24"/>
          <w:szCs w:val="28"/>
        </w:rPr>
        <w:t>開放スペース</w:t>
      </w:r>
      <w:r w:rsidR="00501C23">
        <w:rPr>
          <w:rFonts w:ascii="ＭＳ 明朝" w:hAnsi="ＭＳ 明朝" w:hint="eastAsia"/>
          <w:color w:val="000000" w:themeColor="text1"/>
          <w:sz w:val="24"/>
          <w:szCs w:val="28"/>
        </w:rPr>
        <w:t>を</w:t>
      </w:r>
      <w:r w:rsidR="00214228" w:rsidRPr="00AC132F">
        <w:rPr>
          <w:rFonts w:ascii="ＭＳ 明朝" w:hAnsi="ＭＳ 明朝" w:hint="eastAsia"/>
          <w:color w:val="000000" w:themeColor="text1"/>
          <w:sz w:val="24"/>
          <w:szCs w:val="28"/>
        </w:rPr>
        <w:t>確保できない場合、正当な理由により一時的に営業時間を変更し、又は営業を休止する必要があると判断した場合等は、甲に連絡の上、</w:t>
      </w:r>
      <w:r w:rsidR="00A744A4" w:rsidRPr="00AC132F">
        <w:rPr>
          <w:rFonts w:ascii="ＭＳ 明朝" w:hAnsi="ＭＳ 明朝" w:hint="eastAsia"/>
          <w:color w:val="000000" w:themeColor="text1"/>
          <w:sz w:val="24"/>
          <w:szCs w:val="28"/>
        </w:rPr>
        <w:t>供用</w:t>
      </w:r>
      <w:r w:rsidR="00214228" w:rsidRPr="00AC132F">
        <w:rPr>
          <w:rFonts w:ascii="ＭＳ 明朝" w:hAnsi="ＭＳ 明朝" w:hint="eastAsia"/>
          <w:color w:val="000000" w:themeColor="text1"/>
          <w:sz w:val="24"/>
          <w:szCs w:val="28"/>
        </w:rPr>
        <w:t>部分の開放はしないものとする。</w:t>
      </w:r>
    </w:p>
    <w:p w14:paraId="59A403B7" w14:textId="2E1CBA94" w:rsidR="00884F26" w:rsidRDefault="00884F26" w:rsidP="005D3EFC">
      <w:pPr>
        <w:ind w:left="240" w:hangingChars="100" w:hanging="240"/>
        <w:rPr>
          <w:rFonts w:ascii="ＭＳ 明朝" w:hAnsi="ＭＳ 明朝"/>
          <w:color w:val="000000" w:themeColor="text1"/>
          <w:sz w:val="24"/>
          <w:szCs w:val="28"/>
        </w:rPr>
      </w:pPr>
      <w:r>
        <w:rPr>
          <w:rFonts w:ascii="ＭＳ 明朝" w:hAnsi="ＭＳ 明朝" w:hint="eastAsia"/>
          <w:color w:val="000000" w:themeColor="text1"/>
          <w:sz w:val="24"/>
          <w:szCs w:val="28"/>
        </w:rPr>
        <w:t>２　「涼みどころ」として甲に指定を受けている施設は、前項によらず「涼みどころ」としての運用を優先するものとする。</w:t>
      </w:r>
    </w:p>
    <w:p w14:paraId="6A3050CB" w14:textId="5A422A32" w:rsidR="003E06B0" w:rsidRPr="00AC132F" w:rsidRDefault="00501C23" w:rsidP="005D3EFC">
      <w:pPr>
        <w:ind w:left="240" w:hangingChars="100" w:hanging="240"/>
        <w:rPr>
          <w:rFonts w:ascii="ＭＳ 明朝" w:hAnsi="ＭＳ 明朝"/>
          <w:color w:val="000000" w:themeColor="text1"/>
          <w:sz w:val="24"/>
          <w:szCs w:val="28"/>
        </w:rPr>
      </w:pPr>
      <w:r>
        <w:rPr>
          <w:rFonts w:ascii="ＭＳ 明朝" w:hAnsi="ＭＳ 明朝" w:hint="eastAsia"/>
          <w:color w:val="000000" w:themeColor="text1"/>
          <w:sz w:val="24"/>
          <w:szCs w:val="28"/>
        </w:rPr>
        <w:t>３</w:t>
      </w:r>
      <w:r w:rsidR="003E06B0" w:rsidRPr="00AC132F">
        <w:rPr>
          <w:rFonts w:ascii="ＭＳ 明朝" w:hAnsi="ＭＳ 明朝" w:hint="eastAsia"/>
          <w:color w:val="000000" w:themeColor="text1"/>
          <w:sz w:val="24"/>
          <w:szCs w:val="28"/>
        </w:rPr>
        <w:t xml:space="preserve">　前条第３項の規定は、前</w:t>
      </w:r>
      <w:r>
        <w:rPr>
          <w:rFonts w:ascii="ＭＳ 明朝" w:hAnsi="ＭＳ 明朝" w:hint="eastAsia"/>
          <w:color w:val="000000" w:themeColor="text1"/>
          <w:sz w:val="24"/>
          <w:szCs w:val="28"/>
        </w:rPr>
        <w:t>２</w:t>
      </w:r>
      <w:r w:rsidR="003E06B0" w:rsidRPr="00AC132F">
        <w:rPr>
          <w:rFonts w:ascii="ＭＳ 明朝" w:hAnsi="ＭＳ 明朝" w:hint="eastAsia"/>
          <w:color w:val="000000" w:themeColor="text1"/>
          <w:sz w:val="24"/>
          <w:szCs w:val="28"/>
        </w:rPr>
        <w:t>項の</w:t>
      </w:r>
      <w:r w:rsidR="00403085" w:rsidRPr="00AC132F">
        <w:rPr>
          <w:rFonts w:ascii="ＭＳ 明朝" w:hAnsi="ＭＳ 明朝" w:hint="eastAsia"/>
          <w:color w:val="000000" w:themeColor="text1"/>
          <w:sz w:val="24"/>
          <w:szCs w:val="28"/>
        </w:rPr>
        <w:t>規定により供用部分を一般に開放する</w:t>
      </w:r>
      <w:r w:rsidR="003E06B0" w:rsidRPr="00AC132F">
        <w:rPr>
          <w:rFonts w:ascii="ＭＳ 明朝" w:hAnsi="ＭＳ 明朝" w:hint="eastAsia"/>
          <w:color w:val="000000" w:themeColor="text1"/>
          <w:sz w:val="24"/>
          <w:szCs w:val="28"/>
        </w:rPr>
        <w:t>場合において準用する。</w:t>
      </w:r>
    </w:p>
    <w:p w14:paraId="4BA2E573" w14:textId="57A45537" w:rsidR="00877C03" w:rsidRPr="00AC132F" w:rsidRDefault="00877C03" w:rsidP="00A93C62">
      <w:pPr>
        <w:rPr>
          <w:rFonts w:ascii="ＭＳ 明朝" w:hAnsi="ＭＳ 明朝"/>
          <w:color w:val="000000" w:themeColor="text1"/>
          <w:sz w:val="24"/>
          <w:szCs w:val="28"/>
        </w:rPr>
      </w:pPr>
    </w:p>
    <w:p w14:paraId="390A27CB" w14:textId="77777777" w:rsidR="00C75D9A" w:rsidRPr="00AC132F" w:rsidRDefault="00C75D9A" w:rsidP="00C75D9A">
      <w:pPr>
        <w:rPr>
          <w:rFonts w:ascii="ＭＳ 明朝" w:hAnsi="ＭＳ 明朝"/>
          <w:color w:val="000000" w:themeColor="text1"/>
          <w:sz w:val="24"/>
          <w:szCs w:val="28"/>
        </w:rPr>
      </w:pPr>
      <w:r w:rsidRPr="00AC132F">
        <w:rPr>
          <w:rFonts w:ascii="ＭＳ 明朝" w:hAnsi="ＭＳ 明朝" w:hint="eastAsia"/>
          <w:color w:val="000000" w:themeColor="text1"/>
          <w:sz w:val="24"/>
          <w:szCs w:val="28"/>
        </w:rPr>
        <w:t>（変更の協議）</w:t>
      </w:r>
    </w:p>
    <w:p w14:paraId="364F4B02" w14:textId="3C0882AF" w:rsidR="00C75D9A" w:rsidRPr="00AC132F" w:rsidRDefault="00C75D9A" w:rsidP="003E06B0">
      <w:pPr>
        <w:ind w:left="240" w:hangingChars="100" w:hanging="240"/>
        <w:rPr>
          <w:rFonts w:ascii="ＭＳ 明朝" w:hAnsi="ＭＳ 明朝"/>
          <w:color w:val="000000" w:themeColor="text1"/>
          <w:sz w:val="24"/>
          <w:szCs w:val="28"/>
        </w:rPr>
      </w:pPr>
      <w:r w:rsidRPr="00AC132F">
        <w:rPr>
          <w:rFonts w:ascii="ＭＳ 明朝" w:hAnsi="ＭＳ 明朝" w:hint="eastAsia"/>
          <w:color w:val="000000" w:themeColor="text1"/>
          <w:sz w:val="24"/>
          <w:szCs w:val="28"/>
        </w:rPr>
        <w:t>第</w:t>
      </w:r>
      <w:r w:rsidR="00214228" w:rsidRPr="00AC132F">
        <w:rPr>
          <w:rFonts w:ascii="ＭＳ 明朝" w:hAnsi="ＭＳ 明朝" w:hint="eastAsia"/>
          <w:color w:val="000000" w:themeColor="text1"/>
          <w:sz w:val="24"/>
          <w:szCs w:val="28"/>
        </w:rPr>
        <w:t>８</w:t>
      </w:r>
      <w:r w:rsidRPr="00AC132F">
        <w:rPr>
          <w:rFonts w:ascii="ＭＳ 明朝" w:hAnsi="ＭＳ 明朝" w:hint="eastAsia"/>
          <w:color w:val="000000" w:themeColor="text1"/>
          <w:sz w:val="24"/>
          <w:szCs w:val="28"/>
        </w:rPr>
        <w:t xml:space="preserve">条　</w:t>
      </w:r>
      <w:r w:rsidR="00383ED0">
        <w:rPr>
          <w:rFonts w:ascii="ＭＳ 明朝" w:hAnsi="ＭＳ 明朝" w:hint="eastAsia"/>
          <w:color w:val="000000" w:themeColor="text1"/>
          <w:sz w:val="24"/>
          <w:szCs w:val="28"/>
        </w:rPr>
        <w:t>乙</w:t>
      </w:r>
      <w:r w:rsidR="003E06B0" w:rsidRPr="00AC132F">
        <w:rPr>
          <w:rFonts w:ascii="ＭＳ 明朝" w:hAnsi="ＭＳ 明朝" w:hint="eastAsia"/>
          <w:color w:val="000000" w:themeColor="text1"/>
          <w:sz w:val="24"/>
          <w:szCs w:val="28"/>
        </w:rPr>
        <w:t>は、</w:t>
      </w:r>
      <w:r w:rsidR="00501C23">
        <w:rPr>
          <w:rFonts w:ascii="ＭＳ 明朝" w:hAnsi="ＭＳ 明朝" w:hint="eastAsia"/>
          <w:color w:val="000000" w:themeColor="text1"/>
          <w:sz w:val="24"/>
          <w:szCs w:val="28"/>
        </w:rPr>
        <w:t>指定</w:t>
      </w:r>
      <w:r w:rsidR="003E06B0" w:rsidRPr="00AC132F">
        <w:rPr>
          <w:rFonts w:ascii="ＭＳ 明朝" w:hAnsi="ＭＳ 明朝" w:hint="eastAsia"/>
          <w:color w:val="000000" w:themeColor="text1"/>
          <w:sz w:val="24"/>
          <w:szCs w:val="28"/>
        </w:rPr>
        <w:t>施設の営業時間の変更や増改築等に伴い</w:t>
      </w:r>
      <w:r w:rsidR="00D86767" w:rsidRPr="00AC132F">
        <w:rPr>
          <w:rFonts w:ascii="ＭＳ 明朝" w:hAnsi="ＭＳ 明朝" w:hint="eastAsia"/>
          <w:color w:val="000000" w:themeColor="text1"/>
          <w:sz w:val="24"/>
          <w:szCs w:val="28"/>
        </w:rPr>
        <w:t>本協定</w:t>
      </w:r>
      <w:r w:rsidRPr="00AC132F">
        <w:rPr>
          <w:rFonts w:ascii="ＭＳ 明朝" w:hAnsi="ＭＳ 明朝" w:hint="eastAsia"/>
          <w:color w:val="000000" w:themeColor="text1"/>
          <w:sz w:val="24"/>
          <w:szCs w:val="28"/>
        </w:rPr>
        <w:t>の内容に変更が生じる場合は、あらかじめ</w:t>
      </w:r>
      <w:r w:rsidR="00383ED0">
        <w:rPr>
          <w:rFonts w:ascii="ＭＳ 明朝" w:hAnsi="ＭＳ 明朝" w:hint="eastAsia"/>
          <w:color w:val="000000" w:themeColor="text1"/>
          <w:sz w:val="24"/>
          <w:szCs w:val="28"/>
        </w:rPr>
        <w:t>甲</w:t>
      </w:r>
      <w:r w:rsidRPr="00AC132F">
        <w:rPr>
          <w:rFonts w:ascii="ＭＳ 明朝" w:hAnsi="ＭＳ 明朝" w:hint="eastAsia"/>
          <w:color w:val="000000" w:themeColor="text1"/>
          <w:sz w:val="24"/>
          <w:szCs w:val="28"/>
        </w:rPr>
        <w:t>と協議するものとする。</w:t>
      </w:r>
    </w:p>
    <w:p w14:paraId="740A293F" w14:textId="77777777" w:rsidR="00A93C62" w:rsidRPr="00AC132F" w:rsidRDefault="00A93C62" w:rsidP="00A93C62">
      <w:pPr>
        <w:rPr>
          <w:rFonts w:ascii="ＭＳ 明朝" w:hAnsi="ＭＳ 明朝"/>
          <w:color w:val="000000" w:themeColor="text1"/>
          <w:sz w:val="24"/>
          <w:szCs w:val="28"/>
        </w:rPr>
      </w:pPr>
    </w:p>
    <w:p w14:paraId="788A758D" w14:textId="6DA5ADA9" w:rsidR="00A93C62" w:rsidRPr="00AC132F" w:rsidRDefault="00A93C62" w:rsidP="00A93C62">
      <w:pPr>
        <w:rPr>
          <w:rFonts w:ascii="ＭＳ 明朝" w:hAnsi="ＭＳ 明朝"/>
          <w:color w:val="000000" w:themeColor="text1"/>
          <w:sz w:val="24"/>
          <w:szCs w:val="28"/>
        </w:rPr>
      </w:pPr>
      <w:r w:rsidRPr="00AC132F">
        <w:rPr>
          <w:rFonts w:ascii="ＭＳ 明朝" w:hAnsi="ＭＳ 明朝" w:hint="eastAsia"/>
          <w:color w:val="000000" w:themeColor="text1"/>
          <w:sz w:val="24"/>
          <w:szCs w:val="28"/>
        </w:rPr>
        <w:t>（協定の有効期間）</w:t>
      </w:r>
    </w:p>
    <w:p w14:paraId="21C2ABAE" w14:textId="5EEBAB2C" w:rsidR="00A93C62" w:rsidRPr="00AC132F" w:rsidRDefault="00A93C62" w:rsidP="00A93C62">
      <w:pPr>
        <w:ind w:left="240" w:hangingChars="100" w:hanging="240"/>
        <w:rPr>
          <w:rFonts w:ascii="ＭＳ 明朝" w:hAnsi="ＭＳ 明朝"/>
          <w:color w:val="000000" w:themeColor="text1"/>
          <w:sz w:val="24"/>
          <w:szCs w:val="28"/>
        </w:rPr>
      </w:pPr>
      <w:r w:rsidRPr="00AC132F">
        <w:rPr>
          <w:rFonts w:ascii="ＭＳ 明朝" w:hAnsi="ＭＳ 明朝" w:hint="eastAsia"/>
          <w:color w:val="000000" w:themeColor="text1"/>
          <w:sz w:val="24"/>
          <w:szCs w:val="28"/>
        </w:rPr>
        <w:t>第</w:t>
      </w:r>
      <w:r w:rsidR="00214228" w:rsidRPr="00AC132F">
        <w:rPr>
          <w:rFonts w:ascii="ＭＳ 明朝" w:hAnsi="ＭＳ 明朝" w:hint="eastAsia"/>
          <w:color w:val="000000" w:themeColor="text1"/>
          <w:sz w:val="24"/>
          <w:szCs w:val="28"/>
        </w:rPr>
        <w:t>９</w:t>
      </w:r>
      <w:r w:rsidRPr="00AC132F">
        <w:rPr>
          <w:rFonts w:ascii="ＭＳ 明朝" w:hAnsi="ＭＳ 明朝" w:hint="eastAsia"/>
          <w:color w:val="000000" w:themeColor="text1"/>
          <w:sz w:val="24"/>
          <w:szCs w:val="28"/>
        </w:rPr>
        <w:t xml:space="preserve">条　</w:t>
      </w:r>
      <w:r w:rsidR="00214228" w:rsidRPr="00AC132F">
        <w:rPr>
          <w:rFonts w:ascii="ＭＳ 明朝" w:hAnsi="ＭＳ 明朝" w:hint="eastAsia"/>
          <w:color w:val="000000" w:themeColor="text1"/>
          <w:sz w:val="24"/>
          <w:szCs w:val="28"/>
        </w:rPr>
        <w:t>本</w:t>
      </w:r>
      <w:r w:rsidRPr="00AC132F">
        <w:rPr>
          <w:rFonts w:ascii="ＭＳ 明朝" w:hAnsi="ＭＳ 明朝" w:hint="eastAsia"/>
          <w:color w:val="000000" w:themeColor="text1"/>
          <w:sz w:val="24"/>
          <w:szCs w:val="28"/>
        </w:rPr>
        <w:t>協定の有効期間は、令和</w:t>
      </w:r>
      <w:r w:rsidR="00AC132F" w:rsidRPr="00AC132F">
        <w:rPr>
          <w:rFonts w:ascii="ＭＳ 明朝" w:hAnsi="ＭＳ 明朝" w:hint="eastAsia"/>
          <w:color w:val="000000" w:themeColor="text1"/>
          <w:sz w:val="24"/>
          <w:szCs w:val="28"/>
        </w:rPr>
        <w:t>○</w:t>
      </w:r>
      <w:r w:rsidRPr="00AC132F">
        <w:rPr>
          <w:rFonts w:ascii="ＭＳ 明朝" w:hAnsi="ＭＳ 明朝" w:hint="eastAsia"/>
          <w:color w:val="000000" w:themeColor="text1"/>
          <w:sz w:val="24"/>
          <w:szCs w:val="28"/>
        </w:rPr>
        <w:t>年</w:t>
      </w:r>
      <w:r w:rsidR="00AC132F" w:rsidRPr="00AC132F">
        <w:rPr>
          <w:rFonts w:ascii="ＭＳ 明朝" w:hAnsi="ＭＳ 明朝" w:hint="eastAsia"/>
          <w:color w:val="000000" w:themeColor="text1"/>
          <w:sz w:val="24"/>
          <w:szCs w:val="28"/>
        </w:rPr>
        <w:t>○</w:t>
      </w:r>
      <w:r w:rsidRPr="00AC132F">
        <w:rPr>
          <w:rFonts w:ascii="ＭＳ 明朝" w:hAnsi="ＭＳ 明朝" w:hint="eastAsia"/>
          <w:color w:val="000000" w:themeColor="text1"/>
          <w:sz w:val="24"/>
          <w:szCs w:val="28"/>
        </w:rPr>
        <w:t>月</w:t>
      </w:r>
      <w:r w:rsidR="00AC132F" w:rsidRPr="00AC132F">
        <w:rPr>
          <w:rFonts w:ascii="ＭＳ 明朝" w:hAnsi="ＭＳ 明朝" w:hint="eastAsia"/>
          <w:color w:val="000000" w:themeColor="text1"/>
          <w:sz w:val="24"/>
          <w:szCs w:val="28"/>
        </w:rPr>
        <w:t>○</w:t>
      </w:r>
      <w:r w:rsidRPr="00AC132F">
        <w:rPr>
          <w:rFonts w:ascii="ＭＳ 明朝" w:hAnsi="ＭＳ 明朝" w:hint="eastAsia"/>
          <w:color w:val="000000" w:themeColor="text1"/>
          <w:sz w:val="24"/>
          <w:szCs w:val="28"/>
        </w:rPr>
        <w:t>日から令和</w:t>
      </w:r>
      <w:r w:rsidR="00AC132F" w:rsidRPr="00AC132F">
        <w:rPr>
          <w:rFonts w:ascii="ＭＳ 明朝" w:hAnsi="ＭＳ 明朝" w:hint="eastAsia"/>
          <w:color w:val="000000" w:themeColor="text1"/>
          <w:sz w:val="24"/>
          <w:szCs w:val="28"/>
        </w:rPr>
        <w:t>○</w:t>
      </w:r>
      <w:r w:rsidRPr="00AC132F">
        <w:rPr>
          <w:rFonts w:ascii="ＭＳ 明朝" w:hAnsi="ＭＳ 明朝" w:hint="eastAsia"/>
          <w:color w:val="000000" w:themeColor="text1"/>
          <w:sz w:val="24"/>
          <w:szCs w:val="28"/>
        </w:rPr>
        <w:t>年</w:t>
      </w:r>
      <w:r w:rsidR="00AC132F" w:rsidRPr="00AC132F">
        <w:rPr>
          <w:rFonts w:ascii="ＭＳ 明朝" w:hAnsi="ＭＳ 明朝" w:hint="eastAsia"/>
          <w:color w:val="000000" w:themeColor="text1"/>
          <w:sz w:val="24"/>
          <w:szCs w:val="28"/>
        </w:rPr>
        <w:t>○</w:t>
      </w:r>
      <w:r w:rsidRPr="00AC132F">
        <w:rPr>
          <w:rFonts w:ascii="ＭＳ 明朝" w:hAnsi="ＭＳ 明朝" w:hint="eastAsia"/>
          <w:color w:val="000000" w:themeColor="text1"/>
          <w:sz w:val="24"/>
          <w:szCs w:val="28"/>
        </w:rPr>
        <w:t>月</w:t>
      </w:r>
      <w:r w:rsidR="00AC132F" w:rsidRPr="00AC132F">
        <w:rPr>
          <w:rFonts w:ascii="ＭＳ 明朝" w:hAnsi="ＭＳ 明朝" w:hint="eastAsia"/>
          <w:color w:val="000000" w:themeColor="text1"/>
          <w:sz w:val="24"/>
          <w:szCs w:val="28"/>
        </w:rPr>
        <w:t>○</w:t>
      </w:r>
      <w:r w:rsidRPr="00AC132F">
        <w:rPr>
          <w:rFonts w:ascii="ＭＳ 明朝" w:hAnsi="ＭＳ 明朝" w:hint="eastAsia"/>
          <w:color w:val="000000" w:themeColor="text1"/>
          <w:sz w:val="24"/>
          <w:szCs w:val="28"/>
        </w:rPr>
        <w:t>日までとする。ただし、当該期間の満了の</w:t>
      </w:r>
      <w:r w:rsidR="00214228" w:rsidRPr="00AC132F">
        <w:rPr>
          <w:rFonts w:ascii="ＭＳ 明朝" w:hAnsi="ＭＳ 明朝" w:hint="eastAsia"/>
          <w:color w:val="000000" w:themeColor="text1"/>
          <w:sz w:val="24"/>
          <w:szCs w:val="28"/>
        </w:rPr>
        <w:t>２</w:t>
      </w:r>
      <w:r w:rsidRPr="00AC132F">
        <w:rPr>
          <w:rFonts w:ascii="ＭＳ 明朝" w:hAnsi="ＭＳ 明朝" w:hint="eastAsia"/>
          <w:color w:val="000000" w:themeColor="text1"/>
          <w:sz w:val="24"/>
          <w:szCs w:val="28"/>
        </w:rPr>
        <w:t>か月前までに、甲</w:t>
      </w:r>
      <w:r w:rsidR="00891D87" w:rsidRPr="00AC132F">
        <w:rPr>
          <w:rFonts w:ascii="ＭＳ 明朝" w:hAnsi="ＭＳ 明朝" w:hint="eastAsia"/>
          <w:color w:val="000000" w:themeColor="text1"/>
          <w:sz w:val="24"/>
          <w:szCs w:val="28"/>
        </w:rPr>
        <w:t>又は</w:t>
      </w:r>
      <w:r w:rsidRPr="00AC132F">
        <w:rPr>
          <w:rFonts w:ascii="ＭＳ 明朝" w:hAnsi="ＭＳ 明朝" w:hint="eastAsia"/>
          <w:color w:val="000000" w:themeColor="text1"/>
          <w:sz w:val="24"/>
          <w:szCs w:val="28"/>
        </w:rPr>
        <w:t>乙のいずれからも協定の更新をしない旨の申出がなかった場合には、</w:t>
      </w:r>
      <w:r w:rsidR="00214228" w:rsidRPr="00AC132F">
        <w:rPr>
          <w:rFonts w:ascii="ＭＳ 明朝" w:hAnsi="ＭＳ 明朝" w:hint="eastAsia"/>
          <w:color w:val="000000" w:themeColor="text1"/>
          <w:sz w:val="24"/>
          <w:szCs w:val="28"/>
        </w:rPr>
        <w:t>本</w:t>
      </w:r>
      <w:r w:rsidR="00C523D5" w:rsidRPr="00AC132F">
        <w:rPr>
          <w:rFonts w:ascii="ＭＳ 明朝" w:hAnsi="ＭＳ 明朝" w:hint="eastAsia"/>
          <w:color w:val="000000" w:themeColor="text1"/>
          <w:sz w:val="24"/>
          <w:szCs w:val="28"/>
        </w:rPr>
        <w:t>協定は、</w:t>
      </w:r>
      <w:r w:rsidRPr="00AC132F">
        <w:rPr>
          <w:rFonts w:ascii="ＭＳ 明朝" w:hAnsi="ＭＳ 明朝" w:hint="eastAsia"/>
          <w:color w:val="000000" w:themeColor="text1"/>
          <w:sz w:val="24"/>
          <w:szCs w:val="28"/>
        </w:rPr>
        <w:t>引き続き同一の条件で</w:t>
      </w:r>
      <w:r w:rsidR="00C523D5" w:rsidRPr="00AC132F">
        <w:rPr>
          <w:rFonts w:ascii="ＭＳ 明朝" w:hAnsi="ＭＳ 明朝" w:hint="eastAsia"/>
          <w:color w:val="000000" w:themeColor="text1"/>
          <w:sz w:val="24"/>
          <w:szCs w:val="28"/>
        </w:rPr>
        <w:t>１年間</w:t>
      </w:r>
      <w:r w:rsidRPr="00AC132F">
        <w:rPr>
          <w:rFonts w:ascii="ＭＳ 明朝" w:hAnsi="ＭＳ 明朝" w:hint="eastAsia"/>
          <w:color w:val="000000" w:themeColor="text1"/>
          <w:sz w:val="24"/>
          <w:szCs w:val="28"/>
        </w:rPr>
        <w:t>更新されるものと</w:t>
      </w:r>
      <w:r w:rsidR="00C523D5" w:rsidRPr="00AC132F">
        <w:rPr>
          <w:rFonts w:ascii="ＭＳ 明朝" w:hAnsi="ＭＳ 明朝" w:hint="eastAsia"/>
          <w:color w:val="000000" w:themeColor="text1"/>
          <w:sz w:val="24"/>
          <w:szCs w:val="28"/>
        </w:rPr>
        <w:t>し、以後も同様と</w:t>
      </w:r>
      <w:r w:rsidRPr="00AC132F">
        <w:rPr>
          <w:rFonts w:ascii="ＭＳ 明朝" w:hAnsi="ＭＳ 明朝" w:hint="eastAsia"/>
          <w:color w:val="000000" w:themeColor="text1"/>
          <w:sz w:val="24"/>
          <w:szCs w:val="28"/>
        </w:rPr>
        <w:t>する。</w:t>
      </w:r>
    </w:p>
    <w:p w14:paraId="20AE6AE7" w14:textId="680F939E" w:rsidR="00214228" w:rsidRPr="00AC132F" w:rsidRDefault="00214228" w:rsidP="00214228">
      <w:pPr>
        <w:ind w:left="240" w:hangingChars="100" w:hanging="240"/>
        <w:rPr>
          <w:rFonts w:ascii="ＭＳ 明朝" w:hAnsi="ＭＳ 明朝"/>
          <w:color w:val="000000" w:themeColor="text1"/>
          <w:sz w:val="24"/>
          <w:szCs w:val="28"/>
        </w:rPr>
      </w:pPr>
      <w:r w:rsidRPr="00AC132F">
        <w:rPr>
          <w:rFonts w:ascii="ＭＳ 明朝" w:hAnsi="ＭＳ 明朝" w:hint="eastAsia"/>
          <w:color w:val="000000" w:themeColor="text1"/>
          <w:sz w:val="24"/>
          <w:szCs w:val="28"/>
        </w:rPr>
        <w:t>２　甲又は乙のいずれかが、本協定の解約を希望する場合は、解約予定日の１か</w:t>
      </w:r>
      <w:r w:rsidRPr="00AC132F">
        <w:rPr>
          <w:rFonts w:ascii="ＭＳ 明朝" w:hAnsi="ＭＳ 明朝" w:hint="eastAsia"/>
          <w:color w:val="000000" w:themeColor="text1"/>
          <w:sz w:val="24"/>
          <w:szCs w:val="28"/>
        </w:rPr>
        <w:lastRenderedPageBreak/>
        <w:t>月前までに書面をもって相手方に通知することにより、本協定を解約することができるものとする。</w:t>
      </w:r>
    </w:p>
    <w:p w14:paraId="019A97C8" w14:textId="44EF20B5" w:rsidR="00A93C62" w:rsidRDefault="00A93C62" w:rsidP="00A93C62">
      <w:pPr>
        <w:ind w:left="240" w:hangingChars="100" w:hanging="240"/>
        <w:rPr>
          <w:rFonts w:ascii="ＭＳ 明朝" w:hAnsi="ＭＳ 明朝"/>
          <w:sz w:val="24"/>
          <w:szCs w:val="28"/>
        </w:rPr>
      </w:pPr>
      <w:r>
        <w:rPr>
          <w:rFonts w:ascii="ＭＳ 明朝" w:hAnsi="ＭＳ 明朝" w:hint="eastAsia"/>
          <w:sz w:val="24"/>
          <w:szCs w:val="28"/>
        </w:rPr>
        <w:t>（</w:t>
      </w:r>
      <w:r w:rsidR="00C75D9A">
        <w:rPr>
          <w:rFonts w:ascii="ＭＳ 明朝" w:hAnsi="ＭＳ 明朝" w:hint="eastAsia"/>
          <w:sz w:val="24"/>
          <w:szCs w:val="28"/>
        </w:rPr>
        <w:t>協議</w:t>
      </w:r>
      <w:r>
        <w:rPr>
          <w:rFonts w:ascii="ＭＳ 明朝" w:hAnsi="ＭＳ 明朝" w:hint="eastAsia"/>
          <w:sz w:val="24"/>
          <w:szCs w:val="28"/>
        </w:rPr>
        <w:t>）</w:t>
      </w:r>
    </w:p>
    <w:p w14:paraId="5F71842A" w14:textId="1C6CFC27" w:rsidR="00A93C62" w:rsidRDefault="00A93C62" w:rsidP="00A93C62">
      <w:pPr>
        <w:ind w:left="240" w:hangingChars="100" w:hanging="240"/>
        <w:rPr>
          <w:rFonts w:ascii="ＭＳ 明朝" w:hAnsi="ＭＳ 明朝"/>
          <w:sz w:val="24"/>
          <w:szCs w:val="28"/>
        </w:rPr>
      </w:pPr>
      <w:r>
        <w:rPr>
          <w:rFonts w:ascii="ＭＳ 明朝" w:hAnsi="ＭＳ 明朝" w:hint="eastAsia"/>
          <w:sz w:val="24"/>
          <w:szCs w:val="28"/>
        </w:rPr>
        <w:t>第</w:t>
      </w:r>
      <w:r w:rsidR="00214228">
        <w:rPr>
          <w:rFonts w:ascii="ＭＳ 明朝" w:hAnsi="ＭＳ 明朝" w:hint="eastAsia"/>
          <w:sz w:val="24"/>
          <w:szCs w:val="28"/>
        </w:rPr>
        <w:t>10</w:t>
      </w:r>
      <w:r>
        <w:rPr>
          <w:rFonts w:ascii="ＭＳ 明朝" w:hAnsi="ＭＳ 明朝" w:hint="eastAsia"/>
          <w:sz w:val="24"/>
          <w:szCs w:val="28"/>
        </w:rPr>
        <w:t xml:space="preserve">条　</w:t>
      </w:r>
      <w:r w:rsidR="00C75D9A">
        <w:rPr>
          <w:rFonts w:ascii="ＭＳ 明朝" w:hAnsi="ＭＳ 明朝" w:hint="eastAsia"/>
          <w:sz w:val="24"/>
          <w:szCs w:val="28"/>
        </w:rPr>
        <w:t>本</w:t>
      </w:r>
      <w:r w:rsidRPr="00A93C62">
        <w:rPr>
          <w:rFonts w:ascii="ＭＳ 明朝" w:hAnsi="ＭＳ 明朝" w:hint="eastAsia"/>
          <w:sz w:val="24"/>
          <w:szCs w:val="28"/>
        </w:rPr>
        <w:t>協定について疑義が生じたとき又は本協定に定めがない事項について取扱いを定める必要があるときは、その都度、甲及び乙が協議して定めるものとする</w:t>
      </w:r>
      <w:r w:rsidR="00C75D9A">
        <w:rPr>
          <w:rFonts w:ascii="ＭＳ 明朝" w:hAnsi="ＭＳ 明朝" w:hint="eastAsia"/>
          <w:sz w:val="24"/>
          <w:szCs w:val="28"/>
        </w:rPr>
        <w:t>。</w:t>
      </w:r>
    </w:p>
    <w:p w14:paraId="2D68656E" w14:textId="77777777" w:rsidR="00C75D9A" w:rsidRPr="00877C03" w:rsidRDefault="00C75D9A" w:rsidP="00A93C62">
      <w:pPr>
        <w:ind w:left="240" w:hangingChars="100" w:hanging="240"/>
        <w:rPr>
          <w:rFonts w:ascii="ＭＳ 明朝" w:hAnsi="ＭＳ 明朝"/>
          <w:sz w:val="24"/>
          <w:szCs w:val="28"/>
        </w:rPr>
      </w:pPr>
    </w:p>
    <w:p w14:paraId="62DA4513" w14:textId="183B3DEC" w:rsidR="00C75D9A" w:rsidRDefault="00295B16" w:rsidP="00295B16">
      <w:pPr>
        <w:ind w:firstLineChars="100" w:firstLine="240"/>
        <w:rPr>
          <w:rFonts w:ascii="ＭＳ 明朝" w:hAnsi="ＭＳ 明朝"/>
          <w:sz w:val="24"/>
          <w:szCs w:val="28"/>
        </w:rPr>
      </w:pPr>
      <w:r w:rsidRPr="00295B16">
        <w:rPr>
          <w:rFonts w:ascii="ＭＳ 明朝" w:hAnsi="ＭＳ 明朝" w:hint="eastAsia"/>
          <w:sz w:val="24"/>
          <w:szCs w:val="28"/>
        </w:rPr>
        <w:t>本</w:t>
      </w:r>
      <w:r>
        <w:rPr>
          <w:rFonts w:ascii="ＭＳ 明朝" w:hAnsi="ＭＳ 明朝" w:hint="eastAsia"/>
          <w:sz w:val="24"/>
          <w:szCs w:val="28"/>
        </w:rPr>
        <w:t>協定</w:t>
      </w:r>
      <w:r w:rsidRPr="00295B16">
        <w:rPr>
          <w:rFonts w:ascii="ＭＳ 明朝" w:hAnsi="ＭＳ 明朝" w:hint="eastAsia"/>
          <w:sz w:val="24"/>
          <w:szCs w:val="28"/>
        </w:rPr>
        <w:t>の締結を証するため、</w:t>
      </w:r>
      <w:r>
        <w:rPr>
          <w:rFonts w:ascii="ＭＳ 明朝" w:hAnsi="ＭＳ 明朝" w:hint="eastAsia"/>
          <w:sz w:val="24"/>
          <w:szCs w:val="28"/>
        </w:rPr>
        <w:t>協定書</w:t>
      </w:r>
      <w:r w:rsidRPr="00295B16">
        <w:rPr>
          <w:rFonts w:ascii="ＭＳ 明朝" w:hAnsi="ＭＳ 明朝" w:hint="eastAsia"/>
          <w:sz w:val="24"/>
          <w:szCs w:val="28"/>
        </w:rPr>
        <w:t>２通を作成し、甲乙が記名押印のうえ、各自１通を保有するものとする。</w:t>
      </w:r>
    </w:p>
    <w:p w14:paraId="34581F70" w14:textId="77777777" w:rsidR="005D3EFC" w:rsidRDefault="005D3EFC" w:rsidP="005D3EFC">
      <w:pPr>
        <w:rPr>
          <w:rFonts w:ascii="ＭＳ 明朝" w:hAnsi="ＭＳ 明朝"/>
          <w:sz w:val="24"/>
          <w:szCs w:val="28"/>
        </w:rPr>
      </w:pPr>
    </w:p>
    <w:p w14:paraId="253AAFC0" w14:textId="77777777" w:rsidR="005D3EFC" w:rsidRDefault="005D3EFC" w:rsidP="005D3EFC">
      <w:pPr>
        <w:rPr>
          <w:rFonts w:ascii="ＭＳ 明朝" w:hAnsi="ＭＳ 明朝"/>
          <w:sz w:val="24"/>
          <w:szCs w:val="28"/>
        </w:rPr>
      </w:pPr>
    </w:p>
    <w:p w14:paraId="429C0523" w14:textId="6FB9F11E" w:rsidR="005D3EFC" w:rsidRDefault="003E06B0" w:rsidP="005D3EFC">
      <w:pPr>
        <w:rPr>
          <w:rFonts w:ascii="ＭＳ 明朝" w:hAnsi="ＭＳ 明朝"/>
          <w:sz w:val="24"/>
          <w:szCs w:val="28"/>
        </w:rPr>
      </w:pPr>
      <w:r>
        <w:rPr>
          <w:rFonts w:ascii="ＭＳ 明朝" w:hAnsi="ＭＳ 明朝" w:hint="eastAsia"/>
          <w:sz w:val="24"/>
          <w:szCs w:val="28"/>
        </w:rPr>
        <w:t>令和</w:t>
      </w:r>
      <w:r w:rsidR="00AC132F">
        <w:rPr>
          <w:rFonts w:ascii="ＭＳ 明朝" w:hAnsi="ＭＳ 明朝" w:hint="eastAsia"/>
          <w:sz w:val="24"/>
          <w:szCs w:val="28"/>
        </w:rPr>
        <w:t xml:space="preserve">　　</w:t>
      </w:r>
      <w:r>
        <w:rPr>
          <w:rFonts w:ascii="ＭＳ 明朝" w:hAnsi="ＭＳ 明朝" w:hint="eastAsia"/>
          <w:sz w:val="24"/>
          <w:szCs w:val="28"/>
        </w:rPr>
        <w:t>年　　月　　　日</w:t>
      </w:r>
    </w:p>
    <w:p w14:paraId="7294927E" w14:textId="77777777" w:rsidR="003E06B0" w:rsidRDefault="003E06B0" w:rsidP="005D3EFC">
      <w:pPr>
        <w:rPr>
          <w:rFonts w:ascii="ＭＳ 明朝" w:hAnsi="ＭＳ 明朝"/>
          <w:sz w:val="24"/>
          <w:szCs w:val="28"/>
        </w:rPr>
      </w:pPr>
    </w:p>
    <w:p w14:paraId="7C453921" w14:textId="44DBCB33" w:rsidR="003E06B0" w:rsidRDefault="00214228" w:rsidP="00214228">
      <w:pPr>
        <w:rPr>
          <w:rFonts w:ascii="ＭＳ 明朝" w:hAnsi="ＭＳ 明朝"/>
          <w:sz w:val="24"/>
          <w:szCs w:val="28"/>
        </w:rPr>
      </w:pPr>
      <w:r>
        <w:rPr>
          <w:rFonts w:ascii="ＭＳ 明朝" w:hAnsi="ＭＳ 明朝"/>
          <w:sz w:val="24"/>
          <w:szCs w:val="28"/>
        </w:rPr>
        <w:t>(</w:t>
      </w:r>
      <w:r w:rsidR="003E06B0">
        <w:rPr>
          <w:rFonts w:ascii="ＭＳ 明朝" w:hAnsi="ＭＳ 明朝" w:hint="eastAsia"/>
          <w:sz w:val="24"/>
          <w:szCs w:val="28"/>
        </w:rPr>
        <w:t>甲</w:t>
      </w:r>
      <w:r>
        <w:rPr>
          <w:rFonts w:ascii="ＭＳ 明朝" w:hAnsi="ＭＳ 明朝" w:hint="eastAsia"/>
          <w:sz w:val="24"/>
          <w:szCs w:val="28"/>
        </w:rPr>
        <w:t>)</w:t>
      </w:r>
      <w:r w:rsidR="003E06B0">
        <w:rPr>
          <w:rFonts w:ascii="ＭＳ 明朝" w:hAnsi="ＭＳ 明朝" w:hint="eastAsia"/>
          <w:sz w:val="24"/>
          <w:szCs w:val="28"/>
        </w:rPr>
        <w:t xml:space="preserve">　　　　　　　</w:t>
      </w:r>
    </w:p>
    <w:p w14:paraId="633116B1" w14:textId="1CC497F2" w:rsidR="00214228" w:rsidRDefault="00214228" w:rsidP="00214228">
      <w:pPr>
        <w:wordWrap w:val="0"/>
        <w:rPr>
          <w:rFonts w:ascii="ＭＳ 明朝" w:hAnsi="ＭＳ 明朝"/>
          <w:sz w:val="24"/>
          <w:szCs w:val="28"/>
        </w:rPr>
      </w:pPr>
      <w:r>
        <w:rPr>
          <w:rFonts w:ascii="ＭＳ 明朝" w:hAnsi="ＭＳ 明朝"/>
          <w:sz w:val="24"/>
          <w:szCs w:val="28"/>
        </w:rPr>
        <w:t>(</w:t>
      </w:r>
      <w:r w:rsidR="003E06B0">
        <w:rPr>
          <w:rFonts w:ascii="ＭＳ 明朝" w:hAnsi="ＭＳ 明朝" w:hint="eastAsia"/>
          <w:sz w:val="24"/>
          <w:szCs w:val="28"/>
        </w:rPr>
        <w:t>住所</w:t>
      </w:r>
      <w:r>
        <w:rPr>
          <w:rFonts w:ascii="ＭＳ 明朝" w:hAnsi="ＭＳ 明朝" w:hint="eastAsia"/>
          <w:sz w:val="24"/>
          <w:szCs w:val="28"/>
        </w:rPr>
        <w:t>)　福岡県鞍手郡鞍手町大字小牧2080番地２</w:t>
      </w:r>
    </w:p>
    <w:p w14:paraId="4A73AD07" w14:textId="12F055E1" w:rsidR="00214228" w:rsidRDefault="00214228" w:rsidP="00214228">
      <w:pPr>
        <w:wordWrap w:val="0"/>
        <w:rPr>
          <w:rFonts w:ascii="ＭＳ 明朝" w:hAnsi="ＭＳ 明朝"/>
          <w:sz w:val="24"/>
          <w:szCs w:val="28"/>
        </w:rPr>
      </w:pPr>
      <w:r>
        <w:rPr>
          <w:rFonts w:ascii="ＭＳ 明朝" w:hAnsi="ＭＳ 明朝" w:hint="eastAsia"/>
          <w:sz w:val="24"/>
          <w:szCs w:val="28"/>
        </w:rPr>
        <w:t>(氏名)　鞍手町長　　　　　　　　　　岡　崎　邦　博　　印</w:t>
      </w:r>
    </w:p>
    <w:p w14:paraId="00508428" w14:textId="1A6CBD36" w:rsidR="003E06B0" w:rsidRDefault="003E06B0" w:rsidP="00214228">
      <w:pPr>
        <w:wordWrap w:val="0"/>
        <w:rPr>
          <w:rFonts w:ascii="ＭＳ 明朝" w:hAnsi="ＭＳ 明朝"/>
          <w:sz w:val="24"/>
          <w:szCs w:val="28"/>
        </w:rPr>
      </w:pPr>
      <w:r>
        <w:rPr>
          <w:rFonts w:ascii="ＭＳ 明朝" w:hAnsi="ＭＳ 明朝" w:hint="eastAsia"/>
          <w:sz w:val="24"/>
          <w:szCs w:val="28"/>
        </w:rPr>
        <w:t xml:space="preserve">　　　　　　　</w:t>
      </w:r>
    </w:p>
    <w:p w14:paraId="5D45FBA6" w14:textId="77777777" w:rsidR="00214228" w:rsidRDefault="00214228" w:rsidP="00214228">
      <w:pPr>
        <w:wordWrap w:val="0"/>
        <w:rPr>
          <w:rFonts w:ascii="ＭＳ 明朝" w:hAnsi="ＭＳ 明朝"/>
          <w:sz w:val="24"/>
          <w:szCs w:val="28"/>
        </w:rPr>
      </w:pPr>
      <w:r>
        <w:rPr>
          <w:rFonts w:ascii="ＭＳ 明朝" w:hAnsi="ＭＳ 明朝" w:hint="eastAsia"/>
          <w:sz w:val="24"/>
          <w:szCs w:val="28"/>
        </w:rPr>
        <w:t>(</w:t>
      </w:r>
      <w:r w:rsidR="003E06B0">
        <w:rPr>
          <w:rFonts w:ascii="ＭＳ 明朝" w:hAnsi="ＭＳ 明朝" w:hint="eastAsia"/>
          <w:sz w:val="24"/>
          <w:szCs w:val="28"/>
        </w:rPr>
        <w:t>乙</w:t>
      </w:r>
      <w:r>
        <w:rPr>
          <w:rFonts w:ascii="ＭＳ 明朝" w:hAnsi="ＭＳ 明朝" w:hint="eastAsia"/>
          <w:sz w:val="24"/>
          <w:szCs w:val="28"/>
        </w:rPr>
        <w:t>)</w:t>
      </w:r>
    </w:p>
    <w:p w14:paraId="651A8691" w14:textId="2A05BC1E" w:rsidR="00214228" w:rsidRDefault="00214228" w:rsidP="00214228">
      <w:pPr>
        <w:wordWrap w:val="0"/>
        <w:rPr>
          <w:rFonts w:ascii="ＭＳ 明朝" w:hAnsi="ＭＳ 明朝"/>
          <w:sz w:val="24"/>
          <w:szCs w:val="28"/>
        </w:rPr>
      </w:pPr>
      <w:r>
        <w:rPr>
          <w:rFonts w:ascii="ＭＳ 明朝" w:hAnsi="ＭＳ 明朝" w:hint="eastAsia"/>
          <w:sz w:val="24"/>
          <w:szCs w:val="28"/>
        </w:rPr>
        <w:t>(住所)</w:t>
      </w:r>
    </w:p>
    <w:p w14:paraId="3BB4F6F7" w14:textId="637671BE" w:rsidR="003E06B0" w:rsidRDefault="00214228" w:rsidP="00214228">
      <w:pPr>
        <w:wordWrap w:val="0"/>
        <w:rPr>
          <w:rFonts w:ascii="ＭＳ 明朝" w:hAnsi="ＭＳ 明朝"/>
          <w:sz w:val="24"/>
          <w:szCs w:val="28"/>
        </w:rPr>
      </w:pPr>
      <w:r>
        <w:rPr>
          <w:rFonts w:ascii="ＭＳ 明朝" w:hAnsi="ＭＳ 明朝" w:hint="eastAsia"/>
          <w:sz w:val="24"/>
          <w:szCs w:val="28"/>
        </w:rPr>
        <w:t>(氏名)</w:t>
      </w:r>
    </w:p>
    <w:p w14:paraId="4D7C68FA" w14:textId="77777777" w:rsidR="00EF582B" w:rsidRDefault="00EF582B" w:rsidP="00EF582B">
      <w:pPr>
        <w:ind w:firstLineChars="200" w:firstLine="480"/>
        <w:jc w:val="right"/>
        <w:rPr>
          <w:rFonts w:ascii="ＭＳ 明朝" w:hAnsi="ＭＳ 明朝"/>
          <w:sz w:val="24"/>
          <w:szCs w:val="28"/>
        </w:rPr>
      </w:pPr>
    </w:p>
    <w:p w14:paraId="00BBAC08" w14:textId="77777777" w:rsidR="00EF582B" w:rsidRDefault="00EF582B" w:rsidP="00EF582B">
      <w:pPr>
        <w:ind w:firstLineChars="200" w:firstLine="480"/>
        <w:jc w:val="right"/>
        <w:rPr>
          <w:rFonts w:ascii="ＭＳ 明朝" w:hAnsi="ＭＳ 明朝"/>
          <w:sz w:val="24"/>
          <w:szCs w:val="28"/>
        </w:rPr>
      </w:pPr>
    </w:p>
    <w:p w14:paraId="3BBFFD32" w14:textId="329989D7" w:rsidR="00EF582B" w:rsidRDefault="00EF582B" w:rsidP="00EF582B">
      <w:pPr>
        <w:jc w:val="left"/>
        <w:rPr>
          <w:rFonts w:ascii="ＭＳ 明朝" w:hAnsi="ＭＳ 明朝"/>
          <w:sz w:val="24"/>
          <w:szCs w:val="28"/>
        </w:rPr>
      </w:pPr>
    </w:p>
    <w:p w14:paraId="4749D12D" w14:textId="75EA7D8B" w:rsidR="005D2B5D" w:rsidRDefault="005D2B5D" w:rsidP="00EF582B">
      <w:pPr>
        <w:jc w:val="left"/>
        <w:rPr>
          <w:rFonts w:ascii="ＭＳ 明朝" w:hAnsi="ＭＳ 明朝"/>
          <w:sz w:val="24"/>
          <w:szCs w:val="28"/>
        </w:rPr>
      </w:pPr>
    </w:p>
    <w:p w14:paraId="3FDF214D" w14:textId="6E0D5EB6" w:rsidR="005D2B5D" w:rsidRDefault="005D2B5D" w:rsidP="00EF582B">
      <w:pPr>
        <w:jc w:val="left"/>
        <w:rPr>
          <w:rFonts w:ascii="ＭＳ 明朝" w:hAnsi="ＭＳ 明朝"/>
          <w:sz w:val="24"/>
          <w:szCs w:val="28"/>
        </w:rPr>
      </w:pPr>
    </w:p>
    <w:p w14:paraId="11F760DC" w14:textId="5A4B8B65" w:rsidR="005D2B5D" w:rsidRDefault="005D2B5D" w:rsidP="00EF582B">
      <w:pPr>
        <w:jc w:val="left"/>
        <w:rPr>
          <w:rFonts w:ascii="ＭＳ 明朝" w:hAnsi="ＭＳ 明朝"/>
          <w:sz w:val="24"/>
          <w:szCs w:val="28"/>
        </w:rPr>
      </w:pPr>
    </w:p>
    <w:p w14:paraId="1F2F99BB" w14:textId="00294DF7" w:rsidR="005D2B5D" w:rsidRDefault="005D2B5D" w:rsidP="00EF582B">
      <w:pPr>
        <w:jc w:val="left"/>
        <w:rPr>
          <w:rFonts w:ascii="ＭＳ 明朝" w:hAnsi="ＭＳ 明朝"/>
          <w:sz w:val="24"/>
          <w:szCs w:val="28"/>
        </w:rPr>
      </w:pPr>
    </w:p>
    <w:p w14:paraId="4BA0A498" w14:textId="6CD726F8" w:rsidR="005D2B5D" w:rsidRDefault="005D2B5D" w:rsidP="00EF582B">
      <w:pPr>
        <w:jc w:val="left"/>
        <w:rPr>
          <w:rFonts w:ascii="ＭＳ 明朝" w:hAnsi="ＭＳ 明朝"/>
          <w:sz w:val="24"/>
          <w:szCs w:val="28"/>
        </w:rPr>
      </w:pPr>
    </w:p>
    <w:p w14:paraId="14FEF8D3" w14:textId="149C6C87" w:rsidR="005D2B5D" w:rsidRDefault="005D2B5D" w:rsidP="00EF582B">
      <w:pPr>
        <w:jc w:val="left"/>
        <w:rPr>
          <w:rFonts w:ascii="ＭＳ 明朝" w:hAnsi="ＭＳ 明朝"/>
          <w:sz w:val="24"/>
          <w:szCs w:val="28"/>
        </w:rPr>
      </w:pPr>
    </w:p>
    <w:p w14:paraId="4FFC4185" w14:textId="1B6A7A4A" w:rsidR="005D2B5D" w:rsidRDefault="005D2B5D" w:rsidP="00EF582B">
      <w:pPr>
        <w:jc w:val="left"/>
        <w:rPr>
          <w:rFonts w:ascii="ＭＳ 明朝" w:hAnsi="ＭＳ 明朝"/>
          <w:sz w:val="24"/>
          <w:szCs w:val="28"/>
        </w:rPr>
      </w:pPr>
    </w:p>
    <w:p w14:paraId="5EE21CBB" w14:textId="23752673" w:rsidR="005D2B5D" w:rsidRDefault="005D2B5D" w:rsidP="00EF582B">
      <w:pPr>
        <w:jc w:val="left"/>
        <w:rPr>
          <w:rFonts w:ascii="ＭＳ 明朝" w:hAnsi="ＭＳ 明朝"/>
          <w:sz w:val="24"/>
          <w:szCs w:val="28"/>
        </w:rPr>
      </w:pPr>
    </w:p>
    <w:p w14:paraId="6050CE8F" w14:textId="17113A6A" w:rsidR="005D2B5D" w:rsidRDefault="005D2B5D" w:rsidP="00EF582B">
      <w:pPr>
        <w:jc w:val="left"/>
        <w:rPr>
          <w:rFonts w:ascii="ＭＳ 明朝" w:hAnsi="ＭＳ 明朝"/>
          <w:sz w:val="24"/>
          <w:szCs w:val="28"/>
        </w:rPr>
      </w:pPr>
    </w:p>
    <w:p w14:paraId="0AFAAEA8" w14:textId="4E0B14B5" w:rsidR="005D2B5D" w:rsidRDefault="005D2B5D" w:rsidP="00EF582B">
      <w:pPr>
        <w:jc w:val="left"/>
        <w:rPr>
          <w:rFonts w:ascii="ＭＳ 明朝" w:hAnsi="ＭＳ 明朝"/>
          <w:sz w:val="24"/>
          <w:szCs w:val="28"/>
        </w:rPr>
      </w:pPr>
    </w:p>
    <w:p w14:paraId="1A264E01" w14:textId="64578C62" w:rsidR="005D2B5D" w:rsidRDefault="005D2B5D" w:rsidP="00EF582B">
      <w:pPr>
        <w:jc w:val="left"/>
        <w:rPr>
          <w:rFonts w:ascii="ＭＳ 明朝" w:hAnsi="ＭＳ 明朝"/>
          <w:sz w:val="24"/>
          <w:szCs w:val="28"/>
        </w:rPr>
      </w:pPr>
    </w:p>
    <w:p w14:paraId="0DB18789" w14:textId="6EA956E0" w:rsidR="0099134E" w:rsidRDefault="0099134E" w:rsidP="00EF582B">
      <w:pPr>
        <w:jc w:val="left"/>
        <w:rPr>
          <w:rFonts w:ascii="ＭＳ 明朝" w:hAnsi="ＭＳ 明朝"/>
          <w:sz w:val="24"/>
          <w:szCs w:val="28"/>
        </w:rPr>
      </w:pPr>
    </w:p>
    <w:p w14:paraId="7176D3D8" w14:textId="76AA0B10" w:rsidR="0099134E" w:rsidRDefault="0099134E" w:rsidP="00EF582B">
      <w:pPr>
        <w:jc w:val="left"/>
        <w:rPr>
          <w:rFonts w:ascii="ＭＳ 明朝" w:hAnsi="ＭＳ 明朝"/>
          <w:sz w:val="24"/>
          <w:szCs w:val="28"/>
        </w:rPr>
      </w:pPr>
    </w:p>
    <w:p w14:paraId="74775FEB" w14:textId="22A7A4FF" w:rsidR="0099134E" w:rsidRDefault="0099134E" w:rsidP="00EF582B">
      <w:pPr>
        <w:jc w:val="left"/>
        <w:rPr>
          <w:rFonts w:ascii="ＭＳ 明朝" w:hAnsi="ＭＳ 明朝"/>
          <w:sz w:val="24"/>
          <w:szCs w:val="28"/>
        </w:rPr>
      </w:pPr>
    </w:p>
    <w:p w14:paraId="14719066" w14:textId="2FE804D6" w:rsidR="0099134E" w:rsidRDefault="0099134E" w:rsidP="00EF582B">
      <w:pPr>
        <w:jc w:val="left"/>
        <w:rPr>
          <w:rFonts w:ascii="ＭＳ 明朝" w:hAnsi="ＭＳ 明朝"/>
          <w:sz w:val="24"/>
          <w:szCs w:val="28"/>
        </w:rPr>
      </w:pPr>
    </w:p>
    <w:p w14:paraId="730E613A" w14:textId="09B4E5F6" w:rsidR="0099134E" w:rsidRDefault="0099134E" w:rsidP="00EF582B">
      <w:pPr>
        <w:jc w:val="left"/>
        <w:rPr>
          <w:rFonts w:ascii="ＭＳ 明朝" w:hAnsi="ＭＳ 明朝"/>
          <w:sz w:val="24"/>
          <w:szCs w:val="28"/>
        </w:rPr>
      </w:pPr>
    </w:p>
    <w:p w14:paraId="5BF8B745" w14:textId="685736E7" w:rsidR="005D2B5D" w:rsidRDefault="005D2B5D" w:rsidP="00EF582B">
      <w:pPr>
        <w:jc w:val="left"/>
        <w:rPr>
          <w:rFonts w:ascii="ＭＳ 明朝" w:hAnsi="ＭＳ 明朝"/>
          <w:sz w:val="24"/>
          <w:szCs w:val="28"/>
        </w:rPr>
      </w:pPr>
      <w:r>
        <w:rPr>
          <w:rFonts w:ascii="ＭＳ 明朝" w:hAnsi="ＭＳ 明朝" w:hint="eastAsia"/>
          <w:sz w:val="24"/>
          <w:szCs w:val="28"/>
        </w:rPr>
        <w:lastRenderedPageBreak/>
        <w:t>別表</w:t>
      </w:r>
    </w:p>
    <w:p w14:paraId="74E2329A" w14:textId="7A459E52" w:rsidR="005D2B5D" w:rsidRDefault="005D2B5D" w:rsidP="00EF582B">
      <w:pPr>
        <w:jc w:val="left"/>
        <w:rPr>
          <w:rFonts w:ascii="ＭＳ 明朝" w:hAnsi="ＭＳ 明朝"/>
          <w:sz w:val="24"/>
          <w:szCs w:val="28"/>
        </w:rPr>
      </w:pPr>
      <w:r>
        <w:rPr>
          <w:rFonts w:ascii="ＭＳ 明朝" w:hAnsi="ＭＳ 明朝" w:hint="eastAsia"/>
          <w:noProof/>
          <w:sz w:val="24"/>
          <w:szCs w:val="28"/>
        </w:rPr>
        <mc:AlternateContent>
          <mc:Choice Requires="wps">
            <w:drawing>
              <wp:anchor distT="0" distB="0" distL="114300" distR="114300" simplePos="0" relativeHeight="251659264" behindDoc="0" locked="0" layoutInCell="1" allowOverlap="1" wp14:anchorId="24571FBA" wp14:editId="0187EA9B">
                <wp:simplePos x="0" y="0"/>
                <wp:positionH relativeFrom="column">
                  <wp:posOffset>-3810</wp:posOffset>
                </wp:positionH>
                <wp:positionV relativeFrom="paragraph">
                  <wp:posOffset>21590</wp:posOffset>
                </wp:positionV>
                <wp:extent cx="5406887" cy="111442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5406887" cy="1114425"/>
                        </a:xfrm>
                        <a:prstGeom prst="rect">
                          <a:avLst/>
                        </a:prstGeom>
                        <a:noFill/>
                        <a:ln w="6350">
                          <a:noFill/>
                        </a:ln>
                      </wps:spPr>
                      <wps:txbx>
                        <w:txbxContent>
                          <w:tbl>
                            <w:tblPr>
                              <w:tblStyle w:val="a7"/>
                              <w:tblW w:w="8376" w:type="dxa"/>
                              <w:tblInd w:w="-147" w:type="dxa"/>
                              <w:tblLook w:val="04A0" w:firstRow="1" w:lastRow="0" w:firstColumn="1" w:lastColumn="0" w:noHBand="0" w:noVBand="1"/>
                            </w:tblPr>
                            <w:tblGrid>
                              <w:gridCol w:w="1990"/>
                              <w:gridCol w:w="2417"/>
                              <w:gridCol w:w="1706"/>
                              <w:gridCol w:w="2263"/>
                            </w:tblGrid>
                            <w:tr w:rsidR="005D2B5D" w14:paraId="0B196A69" w14:textId="77777777" w:rsidTr="0099134E">
                              <w:trPr>
                                <w:trHeight w:val="585"/>
                              </w:trPr>
                              <w:tc>
                                <w:tcPr>
                                  <w:tcW w:w="1990" w:type="dxa"/>
                                  <w:vAlign w:val="center"/>
                                </w:tcPr>
                                <w:p w14:paraId="7485DD6B" w14:textId="7D529452" w:rsidR="005D2B5D" w:rsidRDefault="005D2B5D" w:rsidP="005D2B5D">
                                  <w:pPr>
                                    <w:jc w:val="center"/>
                                  </w:pPr>
                                  <w:r>
                                    <w:rPr>
                                      <w:rFonts w:hint="eastAsia"/>
                                    </w:rPr>
                                    <w:t>指定</w:t>
                                  </w:r>
                                  <w:r w:rsidR="00AC132F">
                                    <w:rPr>
                                      <w:rFonts w:hint="eastAsia"/>
                                    </w:rPr>
                                    <w:t>施設名</w:t>
                                  </w:r>
                                </w:p>
                              </w:tc>
                              <w:tc>
                                <w:tcPr>
                                  <w:tcW w:w="2417" w:type="dxa"/>
                                  <w:vAlign w:val="center"/>
                                </w:tcPr>
                                <w:p w14:paraId="4E8C3573" w14:textId="5959584D" w:rsidR="005D2B5D" w:rsidRDefault="005D2B5D" w:rsidP="005D2B5D">
                                  <w:pPr>
                                    <w:jc w:val="center"/>
                                  </w:pPr>
                                  <w:r>
                                    <w:rPr>
                                      <w:rFonts w:hint="eastAsia"/>
                                    </w:rPr>
                                    <w:t>所在地（鞍手町大字）</w:t>
                                  </w:r>
                                </w:p>
                              </w:tc>
                              <w:tc>
                                <w:tcPr>
                                  <w:tcW w:w="1706" w:type="dxa"/>
                                  <w:vAlign w:val="center"/>
                                </w:tcPr>
                                <w:p w14:paraId="73EB660C" w14:textId="10DF558E" w:rsidR="005D2B5D" w:rsidRDefault="005D2B5D" w:rsidP="005D2B5D">
                                  <w:pPr>
                                    <w:jc w:val="center"/>
                                  </w:pPr>
                                  <w:r>
                                    <w:rPr>
                                      <w:rFonts w:hint="eastAsia"/>
                                    </w:rPr>
                                    <w:t>受入可能人数</w:t>
                                  </w:r>
                                </w:p>
                              </w:tc>
                              <w:tc>
                                <w:tcPr>
                                  <w:tcW w:w="2263" w:type="dxa"/>
                                  <w:vAlign w:val="center"/>
                                </w:tcPr>
                                <w:p w14:paraId="28B6E26E" w14:textId="4EFF7C4F" w:rsidR="005D2B5D" w:rsidRDefault="005D2B5D" w:rsidP="005D2B5D">
                                  <w:pPr>
                                    <w:jc w:val="center"/>
                                  </w:pPr>
                                  <w:r>
                                    <w:rPr>
                                      <w:rFonts w:hint="eastAsia"/>
                                    </w:rPr>
                                    <w:t>開放可能日、時間</w:t>
                                  </w:r>
                                </w:p>
                              </w:tc>
                            </w:tr>
                            <w:tr w:rsidR="00AC132F" w14:paraId="7F963086" w14:textId="77777777" w:rsidTr="0099134E">
                              <w:trPr>
                                <w:trHeight w:val="566"/>
                              </w:trPr>
                              <w:tc>
                                <w:tcPr>
                                  <w:tcW w:w="1990" w:type="dxa"/>
                                  <w:vAlign w:val="center"/>
                                </w:tcPr>
                                <w:p w14:paraId="6913E674" w14:textId="2A901C02" w:rsidR="00AC132F" w:rsidRDefault="00AC132F" w:rsidP="005D2B5D">
                                  <w:pPr>
                                    <w:jc w:val="center"/>
                                  </w:pPr>
                                  <w:r>
                                    <w:rPr>
                                      <w:rFonts w:hint="eastAsia"/>
                                    </w:rPr>
                                    <w:t>〇〇〇</w:t>
                                  </w:r>
                                </w:p>
                              </w:tc>
                              <w:tc>
                                <w:tcPr>
                                  <w:tcW w:w="2417" w:type="dxa"/>
                                  <w:vAlign w:val="center"/>
                                </w:tcPr>
                                <w:p w14:paraId="3B7CE5B4" w14:textId="00B12357" w:rsidR="00AC132F" w:rsidRDefault="00AC132F" w:rsidP="005D2B5D">
                                  <w:r>
                                    <w:rPr>
                                      <w:rFonts w:hint="eastAsia"/>
                                    </w:rPr>
                                    <w:t>〇〇〇</w:t>
                                  </w:r>
                                </w:p>
                              </w:tc>
                              <w:tc>
                                <w:tcPr>
                                  <w:tcW w:w="1706" w:type="dxa"/>
                                  <w:vAlign w:val="center"/>
                                </w:tcPr>
                                <w:p w14:paraId="41850401" w14:textId="18CD9ECD" w:rsidR="00AC132F" w:rsidRDefault="00AC132F" w:rsidP="005D2B5D">
                                  <w:pPr>
                                    <w:jc w:val="center"/>
                                  </w:pPr>
                                  <w:r>
                                    <w:rPr>
                                      <w:rFonts w:hint="eastAsia"/>
                                    </w:rPr>
                                    <w:t>○人</w:t>
                                  </w:r>
                                </w:p>
                              </w:tc>
                              <w:tc>
                                <w:tcPr>
                                  <w:tcW w:w="2263" w:type="dxa"/>
                                  <w:vAlign w:val="center"/>
                                </w:tcPr>
                                <w:p w14:paraId="31DD132A" w14:textId="5E83B2DB" w:rsidR="00AC132F" w:rsidRDefault="00AC132F" w:rsidP="005D2B5D">
                                  <w:pPr>
                                    <w:jc w:val="center"/>
                                  </w:pPr>
                                  <w:r>
                                    <w:rPr>
                                      <w:rFonts w:hint="eastAsia"/>
                                    </w:rPr>
                                    <w:t>平日○時から○時</w:t>
                                  </w:r>
                                </w:p>
                                <w:p w14:paraId="26F77D7F" w14:textId="2260BA22" w:rsidR="00AC132F" w:rsidRDefault="00AC132F" w:rsidP="005D2B5D">
                                  <w:pPr>
                                    <w:jc w:val="center"/>
                                  </w:pPr>
                                  <w:r>
                                    <w:rPr>
                                      <w:rFonts w:hint="eastAsia"/>
                                    </w:rPr>
                                    <w:t>（土日祝日除く）</w:t>
                                  </w:r>
                                </w:p>
                              </w:tc>
                            </w:tr>
                          </w:tbl>
                          <w:p w14:paraId="1A2CBB6D" w14:textId="77777777" w:rsidR="005D2B5D" w:rsidRDefault="005D2B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4571FBA" id="_x0000_t202" coordsize="21600,21600" o:spt="202" path="m,l,21600r21600,l21600,xe">
                <v:stroke joinstyle="miter"/>
                <v:path gradientshapeok="t" o:connecttype="rect"/>
              </v:shapetype>
              <v:shape id="テキスト ボックス 1" o:spid="_x0000_s1026" type="#_x0000_t202" style="position:absolute;margin-left:-.3pt;margin-top:1.7pt;width:425.75pt;height:87.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" filled="f" stroked="f" strokeweight=".5pt">
                <v:textbox>
                  <w:txbxContent>
                    <w:tbl>
                      <w:tblPr>
                        <w:tblStyle w:val="a7"/>
                        <w:tblW w:w="8376" w:type="dxa"/>
                        <w:tblInd w:w="-147" w:type="dxa"/>
                        <w:tblLook w:val="04A0" w:firstRow="1" w:lastRow="0" w:firstColumn="1" w:lastColumn="0" w:noHBand="0" w:noVBand="1"/>
                      </w:tblPr>
                      <w:tblGrid>
                        <w:gridCol w:w="1990"/>
                        <w:gridCol w:w="2417"/>
                        <w:gridCol w:w="1706"/>
                        <w:gridCol w:w="2263"/>
                      </w:tblGrid>
                      <w:tr w:rsidR="005D2B5D" w14:paraId="0B196A69" w14:textId="77777777" w:rsidTr="0099134E">
                        <w:trPr>
                          <w:trHeight w:val="585"/>
                        </w:trPr>
                        <w:tc>
                          <w:tcPr>
                            <w:tcW w:w="1990" w:type="dxa"/>
                            <w:vAlign w:val="center"/>
                          </w:tcPr>
                          <w:p w14:paraId="7485DD6B" w14:textId="7D529452" w:rsidR="005D2B5D" w:rsidRDefault="005D2B5D" w:rsidP="005D2B5D">
                            <w:pPr>
                              <w:jc w:val="center"/>
                            </w:pPr>
                            <w:r>
                              <w:rPr>
                                <w:rFonts w:hint="eastAsia"/>
                              </w:rPr>
                              <w:t>指定</w:t>
                            </w:r>
                            <w:r w:rsidR="00AC132F">
                              <w:rPr>
                                <w:rFonts w:hint="eastAsia"/>
                              </w:rPr>
                              <w:t>施設名</w:t>
                            </w:r>
                          </w:p>
                        </w:tc>
                        <w:tc>
                          <w:tcPr>
                            <w:tcW w:w="2417" w:type="dxa"/>
                            <w:vAlign w:val="center"/>
                          </w:tcPr>
                          <w:p w14:paraId="4E8C3573" w14:textId="5959584D" w:rsidR="005D2B5D" w:rsidRDefault="005D2B5D" w:rsidP="005D2B5D">
                            <w:pPr>
                              <w:jc w:val="center"/>
                            </w:pPr>
                            <w:r>
                              <w:rPr>
                                <w:rFonts w:hint="eastAsia"/>
                              </w:rPr>
                              <w:t>所在地（鞍手町大字）</w:t>
                            </w:r>
                          </w:p>
                        </w:tc>
                        <w:tc>
                          <w:tcPr>
                            <w:tcW w:w="1706" w:type="dxa"/>
                            <w:vAlign w:val="center"/>
                          </w:tcPr>
                          <w:p w14:paraId="73EB660C" w14:textId="10DF558E" w:rsidR="005D2B5D" w:rsidRDefault="005D2B5D" w:rsidP="005D2B5D">
                            <w:pPr>
                              <w:jc w:val="center"/>
                            </w:pPr>
                            <w:r>
                              <w:rPr>
                                <w:rFonts w:hint="eastAsia"/>
                              </w:rPr>
                              <w:t>受入可能人数</w:t>
                            </w:r>
                          </w:p>
                        </w:tc>
                        <w:tc>
                          <w:tcPr>
                            <w:tcW w:w="2263" w:type="dxa"/>
                            <w:vAlign w:val="center"/>
                          </w:tcPr>
                          <w:p w14:paraId="28B6E26E" w14:textId="4EFF7C4F" w:rsidR="005D2B5D" w:rsidRDefault="005D2B5D" w:rsidP="005D2B5D">
                            <w:pPr>
                              <w:jc w:val="center"/>
                            </w:pPr>
                            <w:r>
                              <w:rPr>
                                <w:rFonts w:hint="eastAsia"/>
                              </w:rPr>
                              <w:t>開放可能日、時間</w:t>
                            </w:r>
                          </w:p>
                        </w:tc>
                      </w:tr>
                      <w:tr w:rsidR="00AC132F" w14:paraId="7F963086" w14:textId="77777777" w:rsidTr="0099134E">
                        <w:trPr>
                          <w:trHeight w:val="566"/>
                        </w:trPr>
                        <w:tc>
                          <w:tcPr>
                            <w:tcW w:w="1990" w:type="dxa"/>
                            <w:vAlign w:val="center"/>
                          </w:tcPr>
                          <w:p w14:paraId="6913E674" w14:textId="2A901C02" w:rsidR="00AC132F" w:rsidRDefault="00AC132F" w:rsidP="005D2B5D">
                            <w:pPr>
                              <w:jc w:val="center"/>
                            </w:pPr>
                            <w:r>
                              <w:rPr>
                                <w:rFonts w:hint="eastAsia"/>
                              </w:rPr>
                              <w:t>〇〇〇</w:t>
                            </w:r>
                          </w:p>
                        </w:tc>
                        <w:tc>
                          <w:tcPr>
                            <w:tcW w:w="2417" w:type="dxa"/>
                            <w:vAlign w:val="center"/>
                          </w:tcPr>
                          <w:p w14:paraId="3B7CE5B4" w14:textId="00B12357" w:rsidR="00AC132F" w:rsidRDefault="00AC132F" w:rsidP="005D2B5D">
                            <w:r>
                              <w:rPr>
                                <w:rFonts w:hint="eastAsia"/>
                              </w:rPr>
                              <w:t>〇〇〇</w:t>
                            </w:r>
                          </w:p>
                        </w:tc>
                        <w:tc>
                          <w:tcPr>
                            <w:tcW w:w="1706" w:type="dxa"/>
                            <w:vAlign w:val="center"/>
                          </w:tcPr>
                          <w:p w14:paraId="41850401" w14:textId="18CD9ECD" w:rsidR="00AC132F" w:rsidRDefault="00AC132F" w:rsidP="005D2B5D">
                            <w:pPr>
                              <w:jc w:val="center"/>
                            </w:pPr>
                            <w:r>
                              <w:rPr>
                                <w:rFonts w:hint="eastAsia"/>
                              </w:rPr>
                              <w:t>○人</w:t>
                            </w:r>
                          </w:p>
                        </w:tc>
                        <w:tc>
                          <w:tcPr>
                            <w:tcW w:w="2263" w:type="dxa"/>
                            <w:vAlign w:val="center"/>
                          </w:tcPr>
                          <w:p w14:paraId="31DD132A" w14:textId="5E83B2DB" w:rsidR="00AC132F" w:rsidRDefault="00AC132F" w:rsidP="005D2B5D">
                            <w:pPr>
                              <w:jc w:val="center"/>
                            </w:pPr>
                            <w:r>
                              <w:rPr>
                                <w:rFonts w:hint="eastAsia"/>
                              </w:rPr>
                              <w:t>平日○時から○時</w:t>
                            </w:r>
                          </w:p>
                          <w:p w14:paraId="26F77D7F" w14:textId="2260BA22" w:rsidR="00AC132F" w:rsidRDefault="00AC132F" w:rsidP="005D2B5D">
                            <w:pPr>
                              <w:jc w:val="center"/>
                            </w:pPr>
                            <w:r>
                              <w:rPr>
                                <w:rFonts w:hint="eastAsia"/>
                              </w:rPr>
                              <w:t>（土日祝日除く）</w:t>
                            </w:r>
                          </w:p>
                        </w:tc>
                      </w:tr>
                    </w:tbl>
                    <w:p w14:paraId="1A2CBB6D" w14:textId="77777777" w:rsidR="005D2B5D" w:rsidRDefault="005D2B5D"/>
                  </w:txbxContent>
                </v:textbox>
              </v:shape>
            </w:pict>
          </mc:Fallback>
        </mc:AlternateContent>
      </w:r>
    </w:p>
    <w:p w14:paraId="28E629EE" w14:textId="0F52090A" w:rsidR="005D2B5D" w:rsidRPr="005D2B5D" w:rsidRDefault="005D2B5D" w:rsidP="005D2B5D">
      <w:pPr>
        <w:rPr>
          <w:rFonts w:ascii="ＭＳ 明朝" w:hAnsi="ＭＳ 明朝"/>
          <w:sz w:val="24"/>
          <w:szCs w:val="28"/>
        </w:rPr>
      </w:pPr>
    </w:p>
    <w:p w14:paraId="682BA2FB" w14:textId="16914270" w:rsidR="005D2B5D" w:rsidRPr="005D2B5D" w:rsidRDefault="005D2B5D" w:rsidP="005D2B5D">
      <w:pPr>
        <w:rPr>
          <w:rFonts w:ascii="ＭＳ 明朝" w:hAnsi="ＭＳ 明朝"/>
          <w:sz w:val="24"/>
          <w:szCs w:val="28"/>
        </w:rPr>
      </w:pPr>
    </w:p>
    <w:p w14:paraId="5B86E6B8" w14:textId="614DF92F" w:rsidR="005D2B5D" w:rsidRPr="005D2B5D" w:rsidRDefault="005D2B5D" w:rsidP="005D2B5D">
      <w:pPr>
        <w:rPr>
          <w:rFonts w:ascii="ＭＳ 明朝" w:hAnsi="ＭＳ 明朝"/>
          <w:sz w:val="24"/>
          <w:szCs w:val="28"/>
        </w:rPr>
      </w:pPr>
    </w:p>
    <w:p w14:paraId="075D5FD6" w14:textId="24324D77" w:rsidR="005D2B5D" w:rsidRPr="005D2B5D" w:rsidRDefault="005D2B5D" w:rsidP="005D2B5D">
      <w:pPr>
        <w:rPr>
          <w:rFonts w:ascii="ＭＳ 明朝" w:hAnsi="ＭＳ 明朝"/>
          <w:sz w:val="24"/>
          <w:szCs w:val="28"/>
        </w:rPr>
      </w:pPr>
    </w:p>
    <w:p w14:paraId="4C847F49" w14:textId="12528DDB" w:rsidR="005D2B5D" w:rsidRDefault="005D2B5D" w:rsidP="005D2B5D">
      <w:pPr>
        <w:rPr>
          <w:rFonts w:ascii="ＭＳ 明朝" w:hAnsi="ＭＳ 明朝"/>
          <w:sz w:val="24"/>
          <w:szCs w:val="28"/>
        </w:rPr>
      </w:pPr>
      <w:r>
        <w:rPr>
          <w:rFonts w:ascii="ＭＳ 明朝" w:hAnsi="ＭＳ 明朝" w:hint="eastAsia"/>
          <w:sz w:val="24"/>
          <w:szCs w:val="28"/>
        </w:rPr>
        <w:t>別添</w:t>
      </w:r>
    </w:p>
    <w:p w14:paraId="73542A84" w14:textId="0418D51E" w:rsidR="00A01549" w:rsidRPr="00A01549" w:rsidRDefault="00AC132F" w:rsidP="00A01549">
      <w:pPr>
        <w:rPr>
          <w:rFonts w:ascii="ＭＳ 明朝" w:hAnsi="ＭＳ 明朝"/>
          <w:sz w:val="24"/>
          <w:szCs w:val="28"/>
        </w:rPr>
      </w:pPr>
      <w:r>
        <w:rPr>
          <w:rFonts w:ascii="ＭＳ 明朝" w:hAnsi="ＭＳ 明朝" w:hint="eastAsia"/>
          <w:noProof/>
          <w:sz w:val="24"/>
          <w:szCs w:val="28"/>
        </w:rPr>
        <mc:AlternateContent>
          <mc:Choice Requires="wps">
            <w:drawing>
              <wp:anchor distT="0" distB="0" distL="114300" distR="114300" simplePos="0" relativeHeight="251661312" behindDoc="0" locked="0" layoutInCell="1" allowOverlap="1" wp14:anchorId="76731F27" wp14:editId="30932208">
                <wp:simplePos x="0" y="0"/>
                <wp:positionH relativeFrom="column">
                  <wp:posOffset>-3810</wp:posOffset>
                </wp:positionH>
                <wp:positionV relativeFrom="paragraph">
                  <wp:posOffset>12065</wp:posOffset>
                </wp:positionV>
                <wp:extent cx="4829175" cy="143065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4829175" cy="1430655"/>
                        </a:xfrm>
                        <a:prstGeom prst="rect">
                          <a:avLst/>
                        </a:prstGeom>
                        <a:noFill/>
                        <a:ln w="6350">
                          <a:noFill/>
                        </a:ln>
                      </wps:spPr>
                      <wps:txbx>
                        <w:txbxContent>
                          <w:tbl>
                            <w:tblPr>
                              <w:tblStyle w:val="a7"/>
                              <w:tblW w:w="7440" w:type="dxa"/>
                              <w:tblInd w:w="-147" w:type="dxa"/>
                              <w:tblLook w:val="04A0" w:firstRow="1" w:lastRow="0" w:firstColumn="1" w:lastColumn="0" w:noHBand="0" w:noVBand="1"/>
                            </w:tblPr>
                            <w:tblGrid>
                              <w:gridCol w:w="3842"/>
                              <w:gridCol w:w="3598"/>
                            </w:tblGrid>
                            <w:tr w:rsidR="005D2B5D" w14:paraId="2D8F9454" w14:textId="77777777" w:rsidTr="0099134E">
                              <w:trPr>
                                <w:trHeight w:val="494"/>
                              </w:trPr>
                              <w:tc>
                                <w:tcPr>
                                  <w:tcW w:w="3842" w:type="dxa"/>
                                  <w:vAlign w:val="center"/>
                                </w:tcPr>
                                <w:p w14:paraId="60D7E532" w14:textId="2462451B" w:rsidR="005D2B5D" w:rsidRDefault="005D2B5D" w:rsidP="005D2B5D">
                                  <w:pPr>
                                    <w:jc w:val="center"/>
                                  </w:pPr>
                                  <w:r>
                                    <w:rPr>
                                      <w:rFonts w:hint="eastAsia"/>
                                    </w:rPr>
                                    <w:t>貸与品</w:t>
                                  </w:r>
                                </w:p>
                              </w:tc>
                              <w:tc>
                                <w:tcPr>
                                  <w:tcW w:w="3598" w:type="dxa"/>
                                  <w:vAlign w:val="center"/>
                                </w:tcPr>
                                <w:p w14:paraId="55809C1C" w14:textId="78B5F500" w:rsidR="005D2B5D" w:rsidRDefault="005D2B5D" w:rsidP="005D2B5D">
                                  <w:pPr>
                                    <w:jc w:val="center"/>
                                  </w:pPr>
                                  <w:r>
                                    <w:rPr>
                                      <w:rFonts w:hint="eastAsia"/>
                                    </w:rPr>
                                    <w:t>数量</w:t>
                                  </w:r>
                                </w:p>
                              </w:tc>
                            </w:tr>
                            <w:tr w:rsidR="005D2B5D" w14:paraId="22FA2286" w14:textId="77777777" w:rsidTr="0099134E">
                              <w:trPr>
                                <w:trHeight w:val="478"/>
                              </w:trPr>
                              <w:tc>
                                <w:tcPr>
                                  <w:tcW w:w="3842" w:type="dxa"/>
                                  <w:vAlign w:val="center"/>
                                </w:tcPr>
                                <w:p w14:paraId="783A16AE" w14:textId="69D5D9F8" w:rsidR="005D2B5D" w:rsidRDefault="005D2B5D" w:rsidP="005D2B5D">
                                  <w:pPr>
                                    <w:jc w:val="center"/>
                                  </w:pPr>
                                  <w:r>
                                    <w:rPr>
                                      <w:rFonts w:hint="eastAsia"/>
                                    </w:rPr>
                                    <w:t>ポスター</w:t>
                                  </w:r>
                                </w:p>
                              </w:tc>
                              <w:tc>
                                <w:tcPr>
                                  <w:tcW w:w="3598" w:type="dxa"/>
                                  <w:vAlign w:val="center"/>
                                </w:tcPr>
                                <w:p w14:paraId="67850BF1" w14:textId="157C3AD0" w:rsidR="005D2B5D" w:rsidRDefault="005D2B5D" w:rsidP="005D2B5D">
                                  <w:pPr>
                                    <w:jc w:val="center"/>
                                  </w:pPr>
                                  <w:r>
                                    <w:rPr>
                                      <w:rFonts w:hint="eastAsia"/>
                                    </w:rPr>
                                    <w:t>B2</w:t>
                                  </w:r>
                                  <w:r>
                                    <w:rPr>
                                      <w:rFonts w:hint="eastAsia"/>
                                    </w:rPr>
                                    <w:t>判１部、</w:t>
                                  </w:r>
                                  <w:r>
                                    <w:rPr>
                                      <w:rFonts w:hint="eastAsia"/>
                                    </w:rPr>
                                    <w:t>A4</w:t>
                                  </w:r>
                                  <w:r>
                                    <w:rPr>
                                      <w:rFonts w:hint="eastAsia"/>
                                    </w:rPr>
                                    <w:t>判２部</w:t>
                                  </w:r>
                                </w:p>
                              </w:tc>
                            </w:tr>
                            <w:tr w:rsidR="005D2B5D" w14:paraId="495F6F6E" w14:textId="77777777" w:rsidTr="0099134E">
                              <w:trPr>
                                <w:trHeight w:val="494"/>
                              </w:trPr>
                              <w:tc>
                                <w:tcPr>
                                  <w:tcW w:w="3842" w:type="dxa"/>
                                  <w:vAlign w:val="center"/>
                                </w:tcPr>
                                <w:p w14:paraId="710B3A5B" w14:textId="2247CC09" w:rsidR="005D2B5D" w:rsidRDefault="005D2B5D" w:rsidP="005D2B5D">
                                  <w:pPr>
                                    <w:jc w:val="center"/>
                                  </w:pPr>
                                  <w:r>
                                    <w:rPr>
                                      <w:rFonts w:hint="eastAsia"/>
                                    </w:rPr>
                                    <w:t>チラシ（※１）</w:t>
                                  </w:r>
                                </w:p>
                              </w:tc>
                              <w:tc>
                                <w:tcPr>
                                  <w:tcW w:w="3598" w:type="dxa"/>
                                  <w:vAlign w:val="center"/>
                                </w:tcPr>
                                <w:p w14:paraId="56CAA06E" w14:textId="59E8E9D8" w:rsidR="005D2B5D" w:rsidRDefault="005D2B5D" w:rsidP="005D2B5D">
                                  <w:pPr>
                                    <w:jc w:val="center"/>
                                  </w:pPr>
                                  <w:r>
                                    <w:rPr>
                                      <w:rFonts w:hint="eastAsia"/>
                                    </w:rPr>
                                    <w:t>２部</w:t>
                                  </w:r>
                                </w:p>
                              </w:tc>
                            </w:tr>
                            <w:tr w:rsidR="005D2B5D" w14:paraId="671E17FC" w14:textId="77777777" w:rsidTr="0099134E">
                              <w:trPr>
                                <w:trHeight w:val="478"/>
                              </w:trPr>
                              <w:tc>
                                <w:tcPr>
                                  <w:tcW w:w="3842" w:type="dxa"/>
                                  <w:vAlign w:val="center"/>
                                </w:tcPr>
                                <w:p w14:paraId="6D42AF17" w14:textId="4EABD9C1" w:rsidR="005D2B5D" w:rsidRDefault="005D2B5D" w:rsidP="005D2B5D">
                                  <w:pPr>
                                    <w:jc w:val="center"/>
                                  </w:pPr>
                                  <w:r>
                                    <w:rPr>
                                      <w:rFonts w:hint="eastAsia"/>
                                    </w:rPr>
                                    <w:t>手引き（※２）</w:t>
                                  </w:r>
                                </w:p>
                              </w:tc>
                              <w:tc>
                                <w:tcPr>
                                  <w:tcW w:w="3598" w:type="dxa"/>
                                  <w:vAlign w:val="center"/>
                                </w:tcPr>
                                <w:p w14:paraId="32440748" w14:textId="15BC7A3A" w:rsidR="005D2B5D" w:rsidRDefault="005D2B5D" w:rsidP="005D2B5D">
                                  <w:pPr>
                                    <w:jc w:val="center"/>
                                  </w:pPr>
                                  <w:r>
                                    <w:rPr>
                                      <w:rFonts w:hint="eastAsia"/>
                                    </w:rPr>
                                    <w:t>１部</w:t>
                                  </w:r>
                                </w:p>
                              </w:tc>
                            </w:tr>
                          </w:tbl>
                          <w:p w14:paraId="134C72DE" w14:textId="0FD5B5A0" w:rsidR="005D2B5D" w:rsidRDefault="005D2B5D" w:rsidP="00A01549">
                            <w:pPr>
                              <w:ind w:left="630" w:hangingChars="300" w:hanging="63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731F27" id="テキスト ボックス 2" o:spid="_x0000_s1027" type="#_x0000_t202" style="position:absolute;left:0;text-align:left;margin-left:-.3pt;margin-top:.95pt;width:380.25pt;height:112.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" filled="f" stroked="f" strokeweight=".5pt">
                <v:textbox>
                  <w:txbxContent>
                    <w:tbl>
                      <w:tblPr>
                        <w:tblStyle w:val="a7"/>
                        <w:tblW w:w="7440" w:type="dxa"/>
                        <w:tblInd w:w="-147" w:type="dxa"/>
                        <w:tblLook w:val="04A0" w:firstRow="1" w:lastRow="0" w:firstColumn="1" w:lastColumn="0" w:noHBand="0" w:noVBand="1"/>
                      </w:tblPr>
                      <w:tblGrid>
                        <w:gridCol w:w="3842"/>
                        <w:gridCol w:w="3598"/>
                      </w:tblGrid>
                      <w:tr w:rsidR="005D2B5D" w14:paraId="2D8F9454" w14:textId="77777777" w:rsidTr="0099134E">
                        <w:trPr>
                          <w:trHeight w:val="494"/>
                        </w:trPr>
                        <w:tc>
                          <w:tcPr>
                            <w:tcW w:w="3842" w:type="dxa"/>
                            <w:vAlign w:val="center"/>
                          </w:tcPr>
                          <w:p w14:paraId="60D7E532" w14:textId="2462451B" w:rsidR="005D2B5D" w:rsidRDefault="005D2B5D" w:rsidP="005D2B5D">
                            <w:pPr>
                              <w:jc w:val="center"/>
                            </w:pPr>
                            <w:r>
                              <w:rPr>
                                <w:rFonts w:hint="eastAsia"/>
                              </w:rPr>
                              <w:t>貸与品</w:t>
                            </w:r>
                          </w:p>
                        </w:tc>
                        <w:tc>
                          <w:tcPr>
                            <w:tcW w:w="3598" w:type="dxa"/>
                            <w:vAlign w:val="center"/>
                          </w:tcPr>
                          <w:p w14:paraId="55809C1C" w14:textId="78B5F500" w:rsidR="005D2B5D" w:rsidRDefault="005D2B5D" w:rsidP="005D2B5D">
                            <w:pPr>
                              <w:jc w:val="center"/>
                            </w:pPr>
                            <w:r>
                              <w:rPr>
                                <w:rFonts w:hint="eastAsia"/>
                              </w:rPr>
                              <w:t>数量</w:t>
                            </w:r>
                          </w:p>
                        </w:tc>
                      </w:tr>
                      <w:tr w:rsidR="005D2B5D" w14:paraId="22FA2286" w14:textId="77777777" w:rsidTr="0099134E">
                        <w:trPr>
                          <w:trHeight w:val="478"/>
                        </w:trPr>
                        <w:tc>
                          <w:tcPr>
                            <w:tcW w:w="3842" w:type="dxa"/>
                            <w:vAlign w:val="center"/>
                          </w:tcPr>
                          <w:p w14:paraId="783A16AE" w14:textId="69D5D9F8" w:rsidR="005D2B5D" w:rsidRDefault="005D2B5D" w:rsidP="005D2B5D">
                            <w:pPr>
                              <w:jc w:val="center"/>
                            </w:pPr>
                            <w:r>
                              <w:rPr>
                                <w:rFonts w:hint="eastAsia"/>
                              </w:rPr>
                              <w:t>ポスター</w:t>
                            </w:r>
                          </w:p>
                        </w:tc>
                        <w:tc>
                          <w:tcPr>
                            <w:tcW w:w="3598" w:type="dxa"/>
                            <w:vAlign w:val="center"/>
                          </w:tcPr>
                          <w:p w14:paraId="67850BF1" w14:textId="157C3AD0" w:rsidR="005D2B5D" w:rsidRDefault="005D2B5D" w:rsidP="005D2B5D">
                            <w:pPr>
                              <w:jc w:val="center"/>
                            </w:pPr>
                            <w:r>
                              <w:rPr>
                                <w:rFonts w:hint="eastAsia"/>
                              </w:rPr>
                              <w:t>B2</w:t>
                            </w:r>
                            <w:r>
                              <w:rPr>
                                <w:rFonts w:hint="eastAsia"/>
                              </w:rPr>
                              <w:t>判１部、</w:t>
                            </w:r>
                            <w:r>
                              <w:rPr>
                                <w:rFonts w:hint="eastAsia"/>
                              </w:rPr>
                              <w:t>A4</w:t>
                            </w:r>
                            <w:r>
                              <w:rPr>
                                <w:rFonts w:hint="eastAsia"/>
                              </w:rPr>
                              <w:t>判２部</w:t>
                            </w:r>
                          </w:p>
                        </w:tc>
                      </w:tr>
                      <w:tr w:rsidR="005D2B5D" w14:paraId="495F6F6E" w14:textId="77777777" w:rsidTr="0099134E">
                        <w:trPr>
                          <w:trHeight w:val="494"/>
                        </w:trPr>
                        <w:tc>
                          <w:tcPr>
                            <w:tcW w:w="3842" w:type="dxa"/>
                            <w:vAlign w:val="center"/>
                          </w:tcPr>
                          <w:p w14:paraId="710B3A5B" w14:textId="2247CC09" w:rsidR="005D2B5D" w:rsidRDefault="005D2B5D" w:rsidP="005D2B5D">
                            <w:pPr>
                              <w:jc w:val="center"/>
                            </w:pPr>
                            <w:r>
                              <w:rPr>
                                <w:rFonts w:hint="eastAsia"/>
                              </w:rPr>
                              <w:t>チラシ（※１）</w:t>
                            </w:r>
                          </w:p>
                        </w:tc>
                        <w:tc>
                          <w:tcPr>
                            <w:tcW w:w="3598" w:type="dxa"/>
                            <w:vAlign w:val="center"/>
                          </w:tcPr>
                          <w:p w14:paraId="56CAA06E" w14:textId="59E8E9D8" w:rsidR="005D2B5D" w:rsidRDefault="005D2B5D" w:rsidP="005D2B5D">
                            <w:pPr>
                              <w:jc w:val="center"/>
                            </w:pPr>
                            <w:r>
                              <w:rPr>
                                <w:rFonts w:hint="eastAsia"/>
                              </w:rPr>
                              <w:t>２部</w:t>
                            </w:r>
                          </w:p>
                        </w:tc>
                      </w:tr>
                      <w:tr w:rsidR="005D2B5D" w14:paraId="671E17FC" w14:textId="77777777" w:rsidTr="0099134E">
                        <w:trPr>
                          <w:trHeight w:val="478"/>
                        </w:trPr>
                        <w:tc>
                          <w:tcPr>
                            <w:tcW w:w="3842" w:type="dxa"/>
                            <w:vAlign w:val="center"/>
                          </w:tcPr>
                          <w:p w14:paraId="6D42AF17" w14:textId="4EABD9C1" w:rsidR="005D2B5D" w:rsidRDefault="005D2B5D" w:rsidP="005D2B5D">
                            <w:pPr>
                              <w:jc w:val="center"/>
                            </w:pPr>
                            <w:r>
                              <w:rPr>
                                <w:rFonts w:hint="eastAsia"/>
                              </w:rPr>
                              <w:t>手引き（※２）</w:t>
                            </w:r>
                          </w:p>
                        </w:tc>
                        <w:tc>
                          <w:tcPr>
                            <w:tcW w:w="3598" w:type="dxa"/>
                            <w:vAlign w:val="center"/>
                          </w:tcPr>
                          <w:p w14:paraId="32440748" w14:textId="15BC7A3A" w:rsidR="005D2B5D" w:rsidRDefault="005D2B5D" w:rsidP="005D2B5D">
                            <w:pPr>
                              <w:jc w:val="center"/>
                            </w:pPr>
                            <w:r>
                              <w:rPr>
                                <w:rFonts w:hint="eastAsia"/>
                              </w:rPr>
                              <w:t>１部</w:t>
                            </w:r>
                          </w:p>
                        </w:tc>
                      </w:tr>
                    </w:tbl>
                    <w:p w14:paraId="134C72DE" w14:textId="0FD5B5A0" w:rsidR="005D2B5D" w:rsidRDefault="005D2B5D" w:rsidP="00A01549">
                      <w:pPr>
                        <w:ind w:left="630" w:hangingChars="300" w:hanging="630"/>
                      </w:pPr>
                    </w:p>
                  </w:txbxContent>
                </v:textbox>
              </v:shape>
            </w:pict>
          </mc:Fallback>
        </mc:AlternateContent>
      </w:r>
    </w:p>
    <w:p w14:paraId="57DCA835" w14:textId="472DE693" w:rsidR="00A01549" w:rsidRPr="00A01549" w:rsidRDefault="00A01549" w:rsidP="00A01549">
      <w:pPr>
        <w:rPr>
          <w:rFonts w:ascii="ＭＳ 明朝" w:hAnsi="ＭＳ 明朝"/>
          <w:sz w:val="24"/>
          <w:szCs w:val="28"/>
        </w:rPr>
      </w:pPr>
    </w:p>
    <w:p w14:paraId="46F36FC4" w14:textId="04138E4B" w:rsidR="00A01549" w:rsidRPr="00A01549" w:rsidRDefault="00A01549" w:rsidP="00A01549">
      <w:pPr>
        <w:rPr>
          <w:rFonts w:ascii="ＭＳ 明朝" w:hAnsi="ＭＳ 明朝"/>
          <w:sz w:val="24"/>
          <w:szCs w:val="28"/>
        </w:rPr>
      </w:pPr>
    </w:p>
    <w:p w14:paraId="7D468FC9" w14:textId="1707093C" w:rsidR="00A01549" w:rsidRPr="00A01549" w:rsidRDefault="00A01549" w:rsidP="00A01549">
      <w:pPr>
        <w:rPr>
          <w:rFonts w:ascii="ＭＳ 明朝" w:hAnsi="ＭＳ 明朝"/>
          <w:sz w:val="24"/>
          <w:szCs w:val="28"/>
        </w:rPr>
      </w:pPr>
    </w:p>
    <w:p w14:paraId="03F9F5FA" w14:textId="275E2D9F" w:rsidR="00A01549" w:rsidRPr="00A01549" w:rsidRDefault="00A01549" w:rsidP="00A01549">
      <w:pPr>
        <w:rPr>
          <w:rFonts w:ascii="ＭＳ 明朝" w:hAnsi="ＭＳ 明朝"/>
          <w:sz w:val="24"/>
          <w:szCs w:val="28"/>
        </w:rPr>
      </w:pPr>
    </w:p>
    <w:p w14:paraId="6308F045" w14:textId="68F67A27" w:rsidR="00A01549" w:rsidRDefault="00A01549" w:rsidP="00A01549">
      <w:pPr>
        <w:rPr>
          <w:rFonts w:ascii="ＭＳ 明朝" w:hAnsi="ＭＳ 明朝"/>
          <w:sz w:val="24"/>
          <w:szCs w:val="28"/>
        </w:rPr>
      </w:pPr>
    </w:p>
    <w:p w14:paraId="249B5030" w14:textId="6BF619AD" w:rsidR="00A01549" w:rsidRDefault="00A01549" w:rsidP="00A01549">
      <w:pPr>
        <w:ind w:left="630" w:hangingChars="300" w:hanging="630"/>
      </w:pPr>
      <w:r>
        <w:rPr>
          <w:rFonts w:hint="eastAsia"/>
        </w:rPr>
        <w:t>※１：利用時の注意喚起事項（暑さ対策目的以外での長期滞在、業務の妨げとなるような行為の禁止等）が記載されたもの</w:t>
      </w:r>
    </w:p>
    <w:p w14:paraId="755FF476" w14:textId="77777777" w:rsidR="00A01549" w:rsidRDefault="00A01549" w:rsidP="00A01549">
      <w:pPr>
        <w:ind w:left="630" w:hangingChars="300" w:hanging="630"/>
      </w:pPr>
      <w:r>
        <w:rPr>
          <w:rFonts w:hint="eastAsia"/>
        </w:rPr>
        <w:t>※２：熱中症等の体調不良者発生時の応急処置方法、他の指定暑熱避難施設一覧、緊急時の甲の連絡先などが記載されたもの</w:t>
      </w:r>
    </w:p>
    <w:p w14:paraId="52B92A5F" w14:textId="77777777" w:rsidR="00A01549" w:rsidRPr="00A01549" w:rsidRDefault="00A01549" w:rsidP="00A01549">
      <w:pPr>
        <w:rPr>
          <w:rFonts w:ascii="ＭＳ 明朝" w:hAnsi="ＭＳ 明朝"/>
          <w:sz w:val="24"/>
          <w:szCs w:val="28"/>
        </w:rPr>
      </w:pPr>
    </w:p>
    <w:sectPr w:rsidR="00A01549" w:rsidRPr="00A01549" w:rsidSect="0099134E">
      <w:headerReference w:type="default" r:id="rId6"/>
      <w:footerReference w:type="default" r:id="rId7"/>
      <w:pgSz w:w="11906" w:h="16838" w:code="9"/>
      <w:pgMar w:top="1361" w:right="1701" w:bottom="1361" w:left="1701"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93CBBB" w14:textId="77777777" w:rsidR="000D3E78" w:rsidRDefault="000D3E78" w:rsidP="00AA60AD">
      <w:r>
        <w:separator/>
      </w:r>
    </w:p>
  </w:endnote>
  <w:endnote w:type="continuationSeparator" w:id="0">
    <w:p w14:paraId="5E231FC7" w14:textId="77777777" w:rsidR="000D3E78" w:rsidRDefault="000D3E78" w:rsidP="00AA6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73FBD" w14:textId="77777777" w:rsidR="002005EF" w:rsidRDefault="002005EF" w:rsidP="004B197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874CB" w14:textId="77777777" w:rsidR="000D3E78" w:rsidRDefault="000D3E78" w:rsidP="00AA60AD">
      <w:r>
        <w:separator/>
      </w:r>
    </w:p>
  </w:footnote>
  <w:footnote w:type="continuationSeparator" w:id="0">
    <w:p w14:paraId="24935109" w14:textId="77777777" w:rsidR="000D3E78" w:rsidRDefault="000D3E78" w:rsidP="00AA60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709B8" w14:textId="77777777" w:rsidR="00E65641" w:rsidRPr="009D5099" w:rsidRDefault="00E65641" w:rsidP="00EB41F1">
    <w:pPr>
      <w:tabs>
        <w:tab w:val="center" w:pos="4252"/>
        <w:tab w:val="right" w:pos="8504"/>
      </w:tabs>
      <w:overflowPunct w:val="0"/>
      <w:snapToGrid w:val="0"/>
      <w:ind w:firstLine="160"/>
      <w:textAlignment w:val="baseline"/>
      <w:rPr>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CC3"/>
    <w:rsid w:val="000013F2"/>
    <w:rsid w:val="00033CC2"/>
    <w:rsid w:val="000770EA"/>
    <w:rsid w:val="000D3E78"/>
    <w:rsid w:val="00102A42"/>
    <w:rsid w:val="00103DAF"/>
    <w:rsid w:val="00143A52"/>
    <w:rsid w:val="001827F3"/>
    <w:rsid w:val="001A4B64"/>
    <w:rsid w:val="001C6363"/>
    <w:rsid w:val="001E56AC"/>
    <w:rsid w:val="002005EF"/>
    <w:rsid w:val="002126B4"/>
    <w:rsid w:val="002129E7"/>
    <w:rsid w:val="00214228"/>
    <w:rsid w:val="00244866"/>
    <w:rsid w:val="00295B16"/>
    <w:rsid w:val="002C24F4"/>
    <w:rsid w:val="002C4D8C"/>
    <w:rsid w:val="002D5931"/>
    <w:rsid w:val="002E5FB7"/>
    <w:rsid w:val="002F3724"/>
    <w:rsid w:val="00304700"/>
    <w:rsid w:val="00324CF7"/>
    <w:rsid w:val="00383ED0"/>
    <w:rsid w:val="00392B22"/>
    <w:rsid w:val="00394F62"/>
    <w:rsid w:val="003A512D"/>
    <w:rsid w:val="003E06B0"/>
    <w:rsid w:val="0040214A"/>
    <w:rsid w:val="00403085"/>
    <w:rsid w:val="00414D04"/>
    <w:rsid w:val="00437CA7"/>
    <w:rsid w:val="00444CAB"/>
    <w:rsid w:val="00484270"/>
    <w:rsid w:val="004A566C"/>
    <w:rsid w:val="004A69E9"/>
    <w:rsid w:val="004B197C"/>
    <w:rsid w:val="004B2DEF"/>
    <w:rsid w:val="00501C23"/>
    <w:rsid w:val="005078C1"/>
    <w:rsid w:val="005771CE"/>
    <w:rsid w:val="00592F14"/>
    <w:rsid w:val="005D2B5D"/>
    <w:rsid w:val="005D3EFC"/>
    <w:rsid w:val="006024B4"/>
    <w:rsid w:val="006053F0"/>
    <w:rsid w:val="00664594"/>
    <w:rsid w:val="0066583C"/>
    <w:rsid w:val="00671244"/>
    <w:rsid w:val="00677026"/>
    <w:rsid w:val="00677EE9"/>
    <w:rsid w:val="006868ED"/>
    <w:rsid w:val="006A3F95"/>
    <w:rsid w:val="006F0BBA"/>
    <w:rsid w:val="007000BF"/>
    <w:rsid w:val="00734743"/>
    <w:rsid w:val="0075062D"/>
    <w:rsid w:val="00751567"/>
    <w:rsid w:val="00762166"/>
    <w:rsid w:val="00797E7F"/>
    <w:rsid w:val="007F7FDB"/>
    <w:rsid w:val="00831C94"/>
    <w:rsid w:val="008472F9"/>
    <w:rsid w:val="00877C03"/>
    <w:rsid w:val="00884F26"/>
    <w:rsid w:val="00891D87"/>
    <w:rsid w:val="008D6D24"/>
    <w:rsid w:val="009238D7"/>
    <w:rsid w:val="0097797F"/>
    <w:rsid w:val="0099134E"/>
    <w:rsid w:val="00992158"/>
    <w:rsid w:val="009D36DB"/>
    <w:rsid w:val="009D5099"/>
    <w:rsid w:val="00A01549"/>
    <w:rsid w:val="00A01DA2"/>
    <w:rsid w:val="00A465C9"/>
    <w:rsid w:val="00A57B1B"/>
    <w:rsid w:val="00A744A4"/>
    <w:rsid w:val="00A838A6"/>
    <w:rsid w:val="00A93C62"/>
    <w:rsid w:val="00AA60AD"/>
    <w:rsid w:val="00AC132F"/>
    <w:rsid w:val="00B02835"/>
    <w:rsid w:val="00B06764"/>
    <w:rsid w:val="00B80D06"/>
    <w:rsid w:val="00B901D8"/>
    <w:rsid w:val="00BB0FCD"/>
    <w:rsid w:val="00C21ED3"/>
    <w:rsid w:val="00C40D1D"/>
    <w:rsid w:val="00C51CC0"/>
    <w:rsid w:val="00C523D5"/>
    <w:rsid w:val="00C75D9A"/>
    <w:rsid w:val="00CE44C3"/>
    <w:rsid w:val="00D15874"/>
    <w:rsid w:val="00D270E8"/>
    <w:rsid w:val="00D27700"/>
    <w:rsid w:val="00D86767"/>
    <w:rsid w:val="00D97B5C"/>
    <w:rsid w:val="00DA27C5"/>
    <w:rsid w:val="00DB7CC3"/>
    <w:rsid w:val="00E16B1A"/>
    <w:rsid w:val="00E5389E"/>
    <w:rsid w:val="00E65641"/>
    <w:rsid w:val="00E65FD6"/>
    <w:rsid w:val="00EB10BD"/>
    <w:rsid w:val="00EB41F1"/>
    <w:rsid w:val="00EF582B"/>
    <w:rsid w:val="00F02EDC"/>
    <w:rsid w:val="00F51842"/>
    <w:rsid w:val="00F703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25E44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rsid w:val="00DB7CC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B7CC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B7CC3"/>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DB7CC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B7CC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B7CC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B7CC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B7CC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B7CC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60AD"/>
    <w:pPr>
      <w:tabs>
        <w:tab w:val="center" w:pos="4252"/>
        <w:tab w:val="right" w:pos="8504"/>
      </w:tabs>
      <w:snapToGrid w:val="0"/>
    </w:pPr>
  </w:style>
  <w:style w:type="character" w:customStyle="1" w:styleId="a4">
    <w:name w:val="ヘッダー (文字)"/>
    <w:basedOn w:val="a0"/>
    <w:link w:val="a3"/>
    <w:uiPriority w:val="99"/>
    <w:rsid w:val="00AA60AD"/>
  </w:style>
  <w:style w:type="paragraph" w:styleId="a5">
    <w:name w:val="footer"/>
    <w:basedOn w:val="a"/>
    <w:link w:val="a6"/>
    <w:uiPriority w:val="99"/>
    <w:unhideWhenUsed/>
    <w:rsid w:val="00AA60AD"/>
    <w:pPr>
      <w:tabs>
        <w:tab w:val="center" w:pos="4252"/>
        <w:tab w:val="right" w:pos="8504"/>
      </w:tabs>
      <w:snapToGrid w:val="0"/>
    </w:pPr>
  </w:style>
  <w:style w:type="character" w:customStyle="1" w:styleId="a6">
    <w:name w:val="フッター (文字)"/>
    <w:basedOn w:val="a0"/>
    <w:link w:val="a5"/>
    <w:uiPriority w:val="99"/>
    <w:rsid w:val="00AA60AD"/>
  </w:style>
  <w:style w:type="table" w:styleId="a7">
    <w:name w:val="Table Grid"/>
    <w:basedOn w:val="a1"/>
    <w:uiPriority w:val="59"/>
    <w:rsid w:val="00D270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DB7CC3"/>
    <w:rPr>
      <w:rFonts w:asciiTheme="majorHAnsi" w:eastAsiaTheme="majorEastAsia" w:hAnsiTheme="majorHAnsi" w:cstheme="majorBidi"/>
      <w:color w:val="000000" w:themeColor="text1"/>
      <w:kern w:val="2"/>
      <w:sz w:val="32"/>
      <w:szCs w:val="32"/>
    </w:rPr>
  </w:style>
  <w:style w:type="character" w:customStyle="1" w:styleId="20">
    <w:name w:val="見出し 2 (文字)"/>
    <w:basedOn w:val="a0"/>
    <w:link w:val="2"/>
    <w:uiPriority w:val="9"/>
    <w:semiHidden/>
    <w:rsid w:val="00DB7CC3"/>
    <w:rPr>
      <w:rFonts w:asciiTheme="majorHAnsi" w:eastAsiaTheme="majorEastAsia" w:hAnsiTheme="majorHAnsi" w:cstheme="majorBidi"/>
      <w:color w:val="000000" w:themeColor="text1"/>
      <w:kern w:val="2"/>
      <w:sz w:val="28"/>
      <w:szCs w:val="28"/>
    </w:rPr>
  </w:style>
  <w:style w:type="character" w:customStyle="1" w:styleId="30">
    <w:name w:val="見出し 3 (文字)"/>
    <w:basedOn w:val="a0"/>
    <w:link w:val="3"/>
    <w:uiPriority w:val="9"/>
    <w:semiHidden/>
    <w:rsid w:val="00DB7CC3"/>
    <w:rPr>
      <w:rFonts w:asciiTheme="majorHAnsi" w:eastAsiaTheme="majorEastAsia" w:hAnsiTheme="majorHAnsi" w:cstheme="majorBidi"/>
      <w:color w:val="000000" w:themeColor="text1"/>
      <w:kern w:val="2"/>
      <w:sz w:val="24"/>
      <w:szCs w:val="24"/>
    </w:rPr>
  </w:style>
  <w:style w:type="character" w:customStyle="1" w:styleId="40">
    <w:name w:val="見出し 4 (文字)"/>
    <w:basedOn w:val="a0"/>
    <w:link w:val="4"/>
    <w:uiPriority w:val="9"/>
    <w:semiHidden/>
    <w:rsid w:val="00DB7CC3"/>
    <w:rPr>
      <w:rFonts w:asciiTheme="majorHAnsi" w:eastAsiaTheme="majorEastAsia" w:hAnsiTheme="majorHAnsi" w:cstheme="majorBidi"/>
      <w:color w:val="000000" w:themeColor="text1"/>
      <w:kern w:val="2"/>
      <w:sz w:val="21"/>
      <w:szCs w:val="22"/>
    </w:rPr>
  </w:style>
  <w:style w:type="character" w:customStyle="1" w:styleId="50">
    <w:name w:val="見出し 5 (文字)"/>
    <w:basedOn w:val="a0"/>
    <w:link w:val="5"/>
    <w:uiPriority w:val="9"/>
    <w:semiHidden/>
    <w:rsid w:val="00DB7CC3"/>
    <w:rPr>
      <w:rFonts w:asciiTheme="majorHAnsi" w:eastAsiaTheme="majorEastAsia" w:hAnsiTheme="majorHAnsi" w:cstheme="majorBidi"/>
      <w:color w:val="000000" w:themeColor="text1"/>
      <w:kern w:val="2"/>
      <w:sz w:val="21"/>
      <w:szCs w:val="22"/>
    </w:rPr>
  </w:style>
  <w:style w:type="character" w:customStyle="1" w:styleId="60">
    <w:name w:val="見出し 6 (文字)"/>
    <w:basedOn w:val="a0"/>
    <w:link w:val="6"/>
    <w:uiPriority w:val="9"/>
    <w:semiHidden/>
    <w:rsid w:val="00DB7CC3"/>
    <w:rPr>
      <w:rFonts w:asciiTheme="majorHAnsi" w:eastAsiaTheme="majorEastAsia" w:hAnsiTheme="majorHAnsi" w:cstheme="majorBidi"/>
      <w:color w:val="000000" w:themeColor="text1"/>
      <w:kern w:val="2"/>
      <w:sz w:val="21"/>
      <w:szCs w:val="22"/>
    </w:rPr>
  </w:style>
  <w:style w:type="character" w:customStyle="1" w:styleId="70">
    <w:name w:val="見出し 7 (文字)"/>
    <w:basedOn w:val="a0"/>
    <w:link w:val="7"/>
    <w:uiPriority w:val="9"/>
    <w:semiHidden/>
    <w:rsid w:val="00DB7CC3"/>
    <w:rPr>
      <w:rFonts w:asciiTheme="majorHAnsi" w:eastAsiaTheme="majorEastAsia" w:hAnsiTheme="majorHAnsi" w:cstheme="majorBidi"/>
      <w:color w:val="000000" w:themeColor="text1"/>
      <w:kern w:val="2"/>
      <w:sz w:val="21"/>
      <w:szCs w:val="22"/>
    </w:rPr>
  </w:style>
  <w:style w:type="character" w:customStyle="1" w:styleId="80">
    <w:name w:val="見出し 8 (文字)"/>
    <w:basedOn w:val="a0"/>
    <w:link w:val="8"/>
    <w:uiPriority w:val="9"/>
    <w:semiHidden/>
    <w:rsid w:val="00DB7CC3"/>
    <w:rPr>
      <w:rFonts w:asciiTheme="majorHAnsi" w:eastAsiaTheme="majorEastAsia" w:hAnsiTheme="majorHAnsi" w:cstheme="majorBidi"/>
      <w:color w:val="000000" w:themeColor="text1"/>
      <w:kern w:val="2"/>
      <w:sz w:val="21"/>
      <w:szCs w:val="22"/>
    </w:rPr>
  </w:style>
  <w:style w:type="character" w:customStyle="1" w:styleId="90">
    <w:name w:val="見出し 9 (文字)"/>
    <w:basedOn w:val="a0"/>
    <w:link w:val="9"/>
    <w:uiPriority w:val="9"/>
    <w:semiHidden/>
    <w:rsid w:val="00DB7CC3"/>
    <w:rPr>
      <w:rFonts w:asciiTheme="majorHAnsi" w:eastAsiaTheme="majorEastAsia" w:hAnsiTheme="majorHAnsi" w:cstheme="majorBidi"/>
      <w:color w:val="000000" w:themeColor="text1"/>
      <w:kern w:val="2"/>
      <w:sz w:val="21"/>
      <w:szCs w:val="22"/>
    </w:rPr>
  </w:style>
  <w:style w:type="paragraph" w:styleId="a8">
    <w:name w:val="Title"/>
    <w:basedOn w:val="a"/>
    <w:next w:val="a"/>
    <w:link w:val="a9"/>
    <w:uiPriority w:val="10"/>
    <w:qFormat/>
    <w:rsid w:val="00DB7CC3"/>
    <w:pPr>
      <w:spacing w:after="80"/>
      <w:contextualSpacing/>
      <w:jc w:val="center"/>
    </w:pPr>
    <w:rPr>
      <w:rFonts w:asciiTheme="majorHAnsi" w:eastAsiaTheme="majorEastAsia" w:hAnsiTheme="majorHAnsi" w:cstheme="majorBidi"/>
      <w:spacing w:val="-10"/>
      <w:kern w:val="28"/>
      <w:sz w:val="56"/>
      <w:szCs w:val="56"/>
    </w:rPr>
  </w:style>
  <w:style w:type="character" w:customStyle="1" w:styleId="a9">
    <w:name w:val="表題 (文字)"/>
    <w:basedOn w:val="a0"/>
    <w:link w:val="a8"/>
    <w:uiPriority w:val="10"/>
    <w:rsid w:val="00DB7CC3"/>
    <w:rPr>
      <w:rFonts w:asciiTheme="majorHAnsi" w:eastAsiaTheme="majorEastAsia" w:hAnsiTheme="majorHAnsi" w:cstheme="majorBidi"/>
      <w:spacing w:val="-10"/>
      <w:kern w:val="28"/>
      <w:sz w:val="56"/>
      <w:szCs w:val="56"/>
    </w:rPr>
  </w:style>
  <w:style w:type="paragraph" w:styleId="aa">
    <w:name w:val="Subtitle"/>
    <w:basedOn w:val="a"/>
    <w:next w:val="a"/>
    <w:link w:val="ab"/>
    <w:uiPriority w:val="11"/>
    <w:qFormat/>
    <w:rsid w:val="00DB7CC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b">
    <w:name w:val="副題 (文字)"/>
    <w:basedOn w:val="a0"/>
    <w:link w:val="aa"/>
    <w:uiPriority w:val="11"/>
    <w:rsid w:val="00DB7CC3"/>
    <w:rPr>
      <w:rFonts w:asciiTheme="majorHAnsi" w:eastAsiaTheme="majorEastAsia" w:hAnsiTheme="majorHAnsi" w:cstheme="majorBidi"/>
      <w:color w:val="595959" w:themeColor="text1" w:themeTint="A6"/>
      <w:spacing w:val="15"/>
      <w:kern w:val="2"/>
      <w:sz w:val="28"/>
      <w:szCs w:val="28"/>
    </w:rPr>
  </w:style>
  <w:style w:type="paragraph" w:styleId="ac">
    <w:name w:val="Quote"/>
    <w:basedOn w:val="a"/>
    <w:next w:val="a"/>
    <w:link w:val="ad"/>
    <w:uiPriority w:val="29"/>
    <w:qFormat/>
    <w:rsid w:val="00DB7CC3"/>
    <w:pPr>
      <w:spacing w:before="160" w:after="160"/>
      <w:jc w:val="center"/>
    </w:pPr>
    <w:rPr>
      <w:i/>
      <w:iCs/>
      <w:color w:val="404040" w:themeColor="text1" w:themeTint="BF"/>
    </w:rPr>
  </w:style>
  <w:style w:type="character" w:customStyle="1" w:styleId="ad">
    <w:name w:val="引用文 (文字)"/>
    <w:basedOn w:val="a0"/>
    <w:link w:val="ac"/>
    <w:uiPriority w:val="29"/>
    <w:rsid w:val="00DB7CC3"/>
    <w:rPr>
      <w:i/>
      <w:iCs/>
      <w:color w:val="404040" w:themeColor="text1" w:themeTint="BF"/>
      <w:kern w:val="2"/>
      <w:sz w:val="21"/>
      <w:szCs w:val="22"/>
    </w:rPr>
  </w:style>
  <w:style w:type="paragraph" w:styleId="ae">
    <w:name w:val="List Paragraph"/>
    <w:basedOn w:val="a"/>
    <w:uiPriority w:val="34"/>
    <w:qFormat/>
    <w:rsid w:val="00DB7CC3"/>
    <w:pPr>
      <w:ind w:left="720"/>
      <w:contextualSpacing/>
    </w:pPr>
  </w:style>
  <w:style w:type="character" w:styleId="21">
    <w:name w:val="Intense Emphasis"/>
    <w:basedOn w:val="a0"/>
    <w:uiPriority w:val="21"/>
    <w:qFormat/>
    <w:rsid w:val="00DB7CC3"/>
    <w:rPr>
      <w:i/>
      <w:iCs/>
      <w:color w:val="365F91" w:themeColor="accent1" w:themeShade="BF"/>
    </w:rPr>
  </w:style>
  <w:style w:type="paragraph" w:styleId="22">
    <w:name w:val="Intense Quote"/>
    <w:basedOn w:val="a"/>
    <w:next w:val="a"/>
    <w:link w:val="23"/>
    <w:uiPriority w:val="30"/>
    <w:qFormat/>
    <w:rsid w:val="00DB7CC3"/>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23">
    <w:name w:val="引用文 2 (文字)"/>
    <w:basedOn w:val="a0"/>
    <w:link w:val="22"/>
    <w:uiPriority w:val="30"/>
    <w:rsid w:val="00DB7CC3"/>
    <w:rPr>
      <w:i/>
      <w:iCs/>
      <w:color w:val="365F91" w:themeColor="accent1" w:themeShade="BF"/>
      <w:kern w:val="2"/>
      <w:sz w:val="21"/>
      <w:szCs w:val="22"/>
    </w:rPr>
  </w:style>
  <w:style w:type="character" w:styleId="24">
    <w:name w:val="Intense Reference"/>
    <w:basedOn w:val="a0"/>
    <w:uiPriority w:val="32"/>
    <w:qFormat/>
    <w:rsid w:val="00DB7CC3"/>
    <w:rPr>
      <w:b/>
      <w:bCs/>
      <w:smallCaps/>
      <w:color w:val="365F91" w:themeColor="accent1" w:themeShade="BF"/>
      <w:spacing w:val="5"/>
    </w:rPr>
  </w:style>
  <w:style w:type="character" w:styleId="af">
    <w:name w:val="annotation reference"/>
    <w:basedOn w:val="a0"/>
    <w:uiPriority w:val="99"/>
    <w:semiHidden/>
    <w:unhideWhenUsed/>
    <w:rsid w:val="006053F0"/>
    <w:rPr>
      <w:sz w:val="18"/>
      <w:szCs w:val="18"/>
    </w:rPr>
  </w:style>
  <w:style w:type="paragraph" w:styleId="af0">
    <w:name w:val="annotation text"/>
    <w:basedOn w:val="a"/>
    <w:link w:val="af1"/>
    <w:uiPriority w:val="99"/>
    <w:unhideWhenUsed/>
    <w:rsid w:val="006053F0"/>
    <w:pPr>
      <w:jc w:val="left"/>
    </w:pPr>
  </w:style>
  <w:style w:type="character" w:customStyle="1" w:styleId="af1">
    <w:name w:val="コメント文字列 (文字)"/>
    <w:basedOn w:val="a0"/>
    <w:link w:val="af0"/>
    <w:uiPriority w:val="99"/>
    <w:rsid w:val="006053F0"/>
    <w:rPr>
      <w:kern w:val="2"/>
      <w:sz w:val="21"/>
      <w:szCs w:val="22"/>
    </w:rPr>
  </w:style>
  <w:style w:type="paragraph" w:styleId="af2">
    <w:name w:val="annotation subject"/>
    <w:basedOn w:val="af0"/>
    <w:next w:val="af0"/>
    <w:link w:val="af3"/>
    <w:uiPriority w:val="99"/>
    <w:semiHidden/>
    <w:unhideWhenUsed/>
    <w:rsid w:val="006053F0"/>
    <w:rPr>
      <w:b/>
      <w:bCs/>
    </w:rPr>
  </w:style>
  <w:style w:type="character" w:customStyle="1" w:styleId="af3">
    <w:name w:val="コメント内容 (文字)"/>
    <w:basedOn w:val="af1"/>
    <w:link w:val="af2"/>
    <w:uiPriority w:val="99"/>
    <w:semiHidden/>
    <w:rsid w:val="006053F0"/>
    <w:rPr>
      <w:b/>
      <w:bCs/>
      <w:kern w:val="2"/>
      <w:sz w:val="21"/>
      <w:szCs w:val="22"/>
    </w:rPr>
  </w:style>
  <w:style w:type="paragraph" w:styleId="af4">
    <w:name w:val="Revision"/>
    <w:hidden/>
    <w:uiPriority w:val="99"/>
    <w:semiHidden/>
    <w:rsid w:val="00143A52"/>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0519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336</Words>
  <Characters>1920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2024-07-05T05:50:00Z</dcterms:created>
  <dcterms:modified xsi:type="dcterms:W3CDTF">2025-07-07T06:46:00Z</dcterms:modified>
</cp:coreProperties>
</file>