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9CB11" w14:textId="77777777" w:rsidR="000D2D73" w:rsidRPr="00D869F4" w:rsidRDefault="000D2D73" w:rsidP="000E461F">
      <w:pPr>
        <w:adjustRightInd w:val="0"/>
        <w:snapToGrid w:val="0"/>
        <w:spacing w:line="340" w:lineRule="exact"/>
        <w:rPr>
          <w:rFonts w:ascii="ＭＳ 明朝" w:hAnsi="ＭＳ 明朝" w:cs="メイリオ"/>
          <w:color w:val="000000" w:themeColor="text1"/>
          <w:kern w:val="0"/>
          <w:szCs w:val="21"/>
        </w:rPr>
      </w:pPr>
    </w:p>
    <w:p w14:paraId="47401FC5" w14:textId="77777777" w:rsidR="000E461F" w:rsidRPr="00D869F4" w:rsidRDefault="000E461F" w:rsidP="000E461F">
      <w:pPr>
        <w:adjustRightInd w:val="0"/>
        <w:snapToGrid w:val="0"/>
        <w:spacing w:line="340" w:lineRule="exact"/>
        <w:jc w:val="center"/>
        <w:rPr>
          <w:rFonts w:ascii="ＭＳ 明朝" w:hAnsi="ＭＳ 明朝" w:cs="メイリオ"/>
          <w:color w:val="000000" w:themeColor="text1"/>
          <w:sz w:val="24"/>
        </w:rPr>
      </w:pPr>
      <w:r w:rsidRPr="00D869F4">
        <w:rPr>
          <w:rFonts w:ascii="ＭＳ 明朝" w:hAnsi="ＭＳ 明朝" w:cs="メイリオ" w:hint="eastAsia"/>
          <w:color w:val="000000" w:themeColor="text1"/>
          <w:sz w:val="24"/>
        </w:rPr>
        <w:t>会社概要</w:t>
      </w:r>
    </w:p>
    <w:p w14:paraId="020FB391" w14:textId="77777777" w:rsidR="000D2D73" w:rsidRPr="00D869F4" w:rsidRDefault="000D2D73" w:rsidP="000E461F">
      <w:pPr>
        <w:adjustRightInd w:val="0"/>
        <w:snapToGrid w:val="0"/>
        <w:spacing w:line="340" w:lineRule="exact"/>
        <w:jc w:val="center"/>
        <w:rPr>
          <w:rFonts w:ascii="ＭＳ 明朝" w:hAnsi="ＭＳ 明朝" w:cs="メイリオ"/>
          <w:color w:val="000000" w:themeColor="text1"/>
          <w:sz w:val="24"/>
        </w:rPr>
      </w:pPr>
    </w:p>
    <w:p w14:paraId="2F6883D7" w14:textId="77777777" w:rsidR="000E461F" w:rsidRPr="00D869F4" w:rsidRDefault="00BE4D59" w:rsidP="000E461F">
      <w:pPr>
        <w:adjustRightInd w:val="0"/>
        <w:snapToGrid w:val="0"/>
        <w:spacing w:line="340" w:lineRule="exact"/>
        <w:rPr>
          <w:rFonts w:ascii="ＭＳ 明朝" w:hAnsi="ＭＳ 明朝" w:cs="メイリオ"/>
          <w:color w:val="000000" w:themeColor="text1"/>
          <w:szCs w:val="21"/>
        </w:rPr>
      </w:pPr>
      <w:r w:rsidRPr="00D869F4">
        <w:rPr>
          <w:rFonts w:ascii="ＭＳ 明朝" w:hAnsi="ＭＳ 明朝" w:cs="メイリオ" w:hint="eastAsia"/>
          <w:color w:val="000000" w:themeColor="text1"/>
          <w:szCs w:val="21"/>
        </w:rPr>
        <w:t>〔代表者</w:t>
      </w:r>
      <w:r w:rsidR="000E461F" w:rsidRPr="00D869F4">
        <w:rPr>
          <w:rFonts w:ascii="ＭＳ 明朝" w:hAnsi="ＭＳ 明朝" w:cs="メイリオ" w:hint="eastAsia"/>
          <w:color w:val="000000" w:themeColor="text1"/>
          <w:szCs w:val="21"/>
        </w:rPr>
        <w:t>〕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977"/>
        <w:gridCol w:w="6095"/>
      </w:tblGrid>
      <w:tr w:rsidR="00B345BB" w:rsidRPr="00D869F4" w14:paraId="4BC2DD67" w14:textId="77777777" w:rsidTr="00D869F4">
        <w:trPr>
          <w:trHeight w:val="454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5796917E" w14:textId="77777777" w:rsidR="000E461F" w:rsidRPr="00D869F4" w:rsidRDefault="000E461F" w:rsidP="002B0123">
            <w:pPr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color w:val="000000" w:themeColor="text1"/>
                <w:sz w:val="20"/>
                <w:szCs w:val="20"/>
              </w:rPr>
            </w:pPr>
            <w:r w:rsidRPr="00D869F4">
              <w:rPr>
                <w:rFonts w:ascii="ＭＳ 明朝" w:hAnsi="ＭＳ 明朝" w:cs="メイリオ" w:hint="eastAsia"/>
                <w:color w:val="000000" w:themeColor="text1"/>
                <w:sz w:val="20"/>
                <w:szCs w:val="20"/>
              </w:rPr>
              <w:t>商号又は名称</w:t>
            </w:r>
          </w:p>
        </w:tc>
        <w:tc>
          <w:tcPr>
            <w:tcW w:w="6095" w:type="dxa"/>
            <w:vAlign w:val="center"/>
          </w:tcPr>
          <w:p w14:paraId="46587D11" w14:textId="77777777" w:rsidR="000E461F" w:rsidRPr="00D869F4" w:rsidRDefault="000E461F" w:rsidP="002B0123">
            <w:pPr>
              <w:tabs>
                <w:tab w:val="left" w:pos="5595"/>
              </w:tabs>
              <w:adjustRightInd w:val="0"/>
              <w:snapToGrid w:val="0"/>
              <w:spacing w:line="340" w:lineRule="exact"/>
              <w:ind w:right="-108"/>
              <w:rPr>
                <w:rFonts w:ascii="ＭＳ 明朝" w:hAnsi="ＭＳ 明朝" w:cs="メイリオ"/>
                <w:color w:val="000000" w:themeColor="text1"/>
                <w:sz w:val="20"/>
                <w:szCs w:val="20"/>
              </w:rPr>
            </w:pPr>
          </w:p>
        </w:tc>
      </w:tr>
      <w:tr w:rsidR="00B345BB" w:rsidRPr="00D869F4" w14:paraId="4C3E8D9C" w14:textId="77777777" w:rsidTr="00D869F4">
        <w:trPr>
          <w:trHeight w:val="454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0DB4854C" w14:textId="77777777" w:rsidR="000E461F" w:rsidRPr="00D869F4" w:rsidRDefault="000E461F" w:rsidP="002B0123">
            <w:pPr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color w:val="000000" w:themeColor="text1"/>
                <w:sz w:val="20"/>
                <w:szCs w:val="20"/>
              </w:rPr>
            </w:pPr>
            <w:r w:rsidRPr="00D869F4">
              <w:rPr>
                <w:rFonts w:ascii="ＭＳ 明朝" w:hAnsi="ＭＳ 明朝" w:cs="メイリオ" w:hint="eastAsia"/>
                <w:color w:val="000000" w:themeColor="text1"/>
                <w:sz w:val="20"/>
                <w:szCs w:val="20"/>
              </w:rPr>
              <w:t>所在地及び代表者</w:t>
            </w:r>
          </w:p>
        </w:tc>
        <w:tc>
          <w:tcPr>
            <w:tcW w:w="6095" w:type="dxa"/>
            <w:vAlign w:val="center"/>
          </w:tcPr>
          <w:p w14:paraId="616A7605" w14:textId="77777777" w:rsidR="000E461F" w:rsidRPr="00D869F4" w:rsidRDefault="000E461F" w:rsidP="002B0123">
            <w:pPr>
              <w:adjustRightInd w:val="0"/>
              <w:snapToGrid w:val="0"/>
              <w:spacing w:line="340" w:lineRule="exact"/>
              <w:ind w:right="-108"/>
              <w:rPr>
                <w:rFonts w:ascii="ＭＳ 明朝" w:hAnsi="ＭＳ 明朝" w:cs="メイリオ"/>
                <w:color w:val="000000" w:themeColor="text1"/>
                <w:sz w:val="20"/>
                <w:szCs w:val="20"/>
              </w:rPr>
            </w:pPr>
          </w:p>
        </w:tc>
      </w:tr>
      <w:tr w:rsidR="00B345BB" w:rsidRPr="00D869F4" w14:paraId="66B09D4A" w14:textId="77777777" w:rsidTr="00D869F4">
        <w:trPr>
          <w:trHeight w:val="454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16CB73D0" w14:textId="77777777" w:rsidR="000E461F" w:rsidRPr="00D869F4" w:rsidRDefault="000E461F" w:rsidP="002B0123">
            <w:pPr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color w:val="000000" w:themeColor="text1"/>
                <w:sz w:val="20"/>
                <w:szCs w:val="20"/>
              </w:rPr>
            </w:pPr>
            <w:r w:rsidRPr="00D869F4">
              <w:rPr>
                <w:rFonts w:ascii="ＭＳ 明朝" w:hAnsi="ＭＳ 明朝" w:cs="メイリオ" w:hint="eastAsia"/>
                <w:color w:val="000000" w:themeColor="text1"/>
                <w:sz w:val="20"/>
                <w:szCs w:val="20"/>
              </w:rPr>
              <w:t>会社設立年月日</w:t>
            </w:r>
          </w:p>
        </w:tc>
        <w:tc>
          <w:tcPr>
            <w:tcW w:w="6095" w:type="dxa"/>
            <w:vAlign w:val="center"/>
          </w:tcPr>
          <w:p w14:paraId="1626B9BF" w14:textId="77777777" w:rsidR="000E461F" w:rsidRPr="00D869F4" w:rsidRDefault="000E461F" w:rsidP="002B0123">
            <w:pPr>
              <w:tabs>
                <w:tab w:val="left" w:pos="5595"/>
              </w:tabs>
              <w:adjustRightInd w:val="0"/>
              <w:snapToGrid w:val="0"/>
              <w:spacing w:line="340" w:lineRule="exact"/>
              <w:ind w:right="-108"/>
              <w:rPr>
                <w:rFonts w:ascii="ＭＳ 明朝" w:hAnsi="ＭＳ 明朝" w:cs="メイリオ"/>
                <w:color w:val="000000" w:themeColor="text1"/>
                <w:sz w:val="20"/>
                <w:szCs w:val="20"/>
              </w:rPr>
            </w:pPr>
          </w:p>
        </w:tc>
      </w:tr>
      <w:tr w:rsidR="00EA6080" w:rsidRPr="00D869F4" w14:paraId="6A04C7D8" w14:textId="77777777" w:rsidTr="00D869F4">
        <w:trPr>
          <w:trHeight w:val="1540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208F15F9" w14:textId="77777777" w:rsidR="00EA6080" w:rsidRPr="00D869F4" w:rsidRDefault="00EA6080" w:rsidP="00EA6080">
            <w:pPr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color w:val="000000" w:themeColor="text1"/>
                <w:sz w:val="20"/>
                <w:szCs w:val="20"/>
              </w:rPr>
            </w:pPr>
            <w:r w:rsidRPr="00D869F4">
              <w:rPr>
                <w:rFonts w:ascii="ＭＳ 明朝" w:hAnsi="ＭＳ 明朝" w:cs="メイリオ" w:hint="eastAsia"/>
                <w:color w:val="000000" w:themeColor="text1"/>
                <w:sz w:val="20"/>
                <w:szCs w:val="20"/>
              </w:rPr>
              <w:t>売上高経常利益率</w:t>
            </w:r>
          </w:p>
        </w:tc>
        <w:tc>
          <w:tcPr>
            <w:tcW w:w="6095" w:type="dxa"/>
            <w:vAlign w:val="center"/>
          </w:tcPr>
          <w:p w14:paraId="2C4AAF20" w14:textId="77777777" w:rsidR="00EA6080" w:rsidRPr="00D869F4" w:rsidRDefault="006063AC" w:rsidP="003F03F5">
            <w:pPr>
              <w:tabs>
                <w:tab w:val="left" w:pos="5595"/>
              </w:tabs>
              <w:adjustRightInd w:val="0"/>
              <w:snapToGrid w:val="0"/>
              <w:spacing w:line="340" w:lineRule="exact"/>
              <w:ind w:right="-108" w:firstLineChars="100" w:firstLine="200"/>
              <w:rPr>
                <w:rFonts w:ascii="ＭＳ 明朝" w:hAnsi="ＭＳ 明朝" w:cs="メイリオ"/>
                <w:color w:val="000000" w:themeColor="text1"/>
                <w:sz w:val="20"/>
                <w:szCs w:val="20"/>
              </w:rPr>
            </w:pPr>
            <w:r>
              <w:rPr>
                <w:rFonts w:ascii="ＭＳ 明朝" w:hAnsi="ＭＳ 明朝" w:cs="メイリオ" w:hint="eastAsia"/>
                <w:color w:val="000000" w:themeColor="text1"/>
                <w:sz w:val="20"/>
                <w:szCs w:val="20"/>
              </w:rPr>
              <w:t>令和</w:t>
            </w:r>
            <w:r w:rsidR="00EA6080" w:rsidRPr="00D869F4">
              <w:rPr>
                <w:rFonts w:ascii="ＭＳ 明朝" w:hAnsi="ＭＳ 明朝" w:cs="メイリオ" w:hint="eastAsia"/>
                <w:color w:val="000000" w:themeColor="text1"/>
                <w:sz w:val="20"/>
                <w:szCs w:val="20"/>
              </w:rPr>
              <w:t xml:space="preserve">　年度 経常利益　　　　　　　　　　　円</w:t>
            </w:r>
          </w:p>
          <w:p w14:paraId="482D24E8" w14:textId="77777777" w:rsidR="00EA6080" w:rsidRPr="00D869F4" w:rsidRDefault="006063AC" w:rsidP="003F03F5">
            <w:pPr>
              <w:tabs>
                <w:tab w:val="left" w:pos="5595"/>
              </w:tabs>
              <w:adjustRightInd w:val="0"/>
              <w:snapToGrid w:val="0"/>
              <w:spacing w:line="340" w:lineRule="exact"/>
              <w:ind w:right="-108" w:firstLineChars="100" w:firstLine="200"/>
              <w:rPr>
                <w:rFonts w:ascii="ＭＳ 明朝" w:hAnsi="ＭＳ 明朝" w:cs="メイリオ"/>
                <w:color w:val="000000" w:themeColor="text1"/>
                <w:sz w:val="20"/>
                <w:szCs w:val="20"/>
              </w:rPr>
            </w:pPr>
            <w:r>
              <w:rPr>
                <w:rFonts w:ascii="ＭＳ 明朝" w:hAnsi="ＭＳ 明朝" w:cs="メイリオ" w:hint="eastAsia"/>
                <w:color w:val="000000" w:themeColor="text1"/>
                <w:sz w:val="20"/>
                <w:szCs w:val="20"/>
              </w:rPr>
              <w:t>令和</w:t>
            </w:r>
            <w:r w:rsidR="00EA6080" w:rsidRPr="00D869F4">
              <w:rPr>
                <w:rFonts w:ascii="ＭＳ 明朝" w:hAnsi="ＭＳ 明朝" w:cs="メイリオ" w:hint="eastAsia"/>
                <w:color w:val="000000" w:themeColor="text1"/>
                <w:sz w:val="20"/>
                <w:szCs w:val="20"/>
              </w:rPr>
              <w:t xml:space="preserve">　年度 売上高　　　　　　　　　　　　円</w:t>
            </w:r>
          </w:p>
          <w:p w14:paraId="06EDC0A9" w14:textId="77777777" w:rsidR="00EA6080" w:rsidRPr="00D869F4" w:rsidRDefault="00EA6080" w:rsidP="003F03F5">
            <w:pPr>
              <w:tabs>
                <w:tab w:val="left" w:pos="5595"/>
              </w:tabs>
              <w:adjustRightInd w:val="0"/>
              <w:snapToGrid w:val="0"/>
              <w:spacing w:line="340" w:lineRule="exact"/>
              <w:ind w:right="-108" w:firstLineChars="100" w:firstLine="200"/>
              <w:rPr>
                <w:rFonts w:ascii="ＭＳ 明朝" w:hAnsi="ＭＳ 明朝" w:cs="メイリオ"/>
                <w:color w:val="000000" w:themeColor="text1"/>
                <w:sz w:val="20"/>
                <w:szCs w:val="20"/>
              </w:rPr>
            </w:pPr>
            <w:r w:rsidRPr="00D869F4">
              <w:rPr>
                <w:rFonts w:ascii="ＭＳ 明朝" w:hAnsi="ＭＳ 明朝" w:cs="メイリオ" w:hint="eastAsia"/>
                <w:color w:val="000000" w:themeColor="text1"/>
                <w:sz w:val="20"/>
                <w:szCs w:val="20"/>
              </w:rPr>
              <w:t>売上高経常利益率 ◯◯．◯％（自己資本／総資本）</w:t>
            </w:r>
          </w:p>
        </w:tc>
      </w:tr>
      <w:tr w:rsidR="00EA6080" w:rsidRPr="00D869F4" w14:paraId="7D9A1B1B" w14:textId="77777777" w:rsidTr="00D869F4">
        <w:trPr>
          <w:trHeight w:val="1540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54738900" w14:textId="77777777" w:rsidR="00EA6080" w:rsidRPr="00D869F4" w:rsidRDefault="00EA6080" w:rsidP="00EA6080">
            <w:pPr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color w:val="000000" w:themeColor="text1"/>
                <w:sz w:val="20"/>
                <w:szCs w:val="20"/>
              </w:rPr>
            </w:pPr>
            <w:r w:rsidRPr="00D869F4">
              <w:rPr>
                <w:rFonts w:ascii="ＭＳ 明朝" w:hAnsi="ＭＳ 明朝" w:cs="メイリオ" w:hint="eastAsia"/>
                <w:color w:val="000000" w:themeColor="text1"/>
                <w:sz w:val="20"/>
                <w:szCs w:val="20"/>
              </w:rPr>
              <w:t>自己資本比率</w:t>
            </w:r>
          </w:p>
        </w:tc>
        <w:tc>
          <w:tcPr>
            <w:tcW w:w="6095" w:type="dxa"/>
            <w:vAlign w:val="center"/>
          </w:tcPr>
          <w:p w14:paraId="6F5BB58A" w14:textId="77777777" w:rsidR="00EA6080" w:rsidRPr="00D869F4" w:rsidRDefault="006063AC" w:rsidP="003F03F5">
            <w:pPr>
              <w:tabs>
                <w:tab w:val="left" w:pos="5595"/>
              </w:tabs>
              <w:adjustRightInd w:val="0"/>
              <w:snapToGrid w:val="0"/>
              <w:spacing w:line="340" w:lineRule="exact"/>
              <w:ind w:right="-108" w:firstLineChars="100" w:firstLine="200"/>
              <w:rPr>
                <w:rFonts w:ascii="ＭＳ 明朝" w:hAnsi="ＭＳ 明朝" w:cs="メイリオ"/>
                <w:color w:val="000000" w:themeColor="text1"/>
                <w:sz w:val="20"/>
                <w:szCs w:val="20"/>
              </w:rPr>
            </w:pPr>
            <w:r>
              <w:rPr>
                <w:rFonts w:ascii="ＭＳ 明朝" w:hAnsi="ＭＳ 明朝" w:cs="メイリオ" w:hint="eastAsia"/>
                <w:color w:val="000000" w:themeColor="text1"/>
                <w:sz w:val="20"/>
                <w:szCs w:val="20"/>
              </w:rPr>
              <w:t>令和</w:t>
            </w:r>
            <w:r w:rsidR="00EA6080" w:rsidRPr="00D869F4">
              <w:rPr>
                <w:rFonts w:ascii="ＭＳ 明朝" w:hAnsi="ＭＳ 明朝" w:cs="メイリオ" w:hint="eastAsia"/>
                <w:color w:val="000000" w:themeColor="text1"/>
                <w:sz w:val="20"/>
                <w:szCs w:val="20"/>
              </w:rPr>
              <w:t xml:space="preserve">　年度 総資本　　　　　　　　　　　　円</w:t>
            </w:r>
            <w:r w:rsidR="003F03F5" w:rsidRPr="00D869F4">
              <w:rPr>
                <w:rFonts w:ascii="ＭＳ 明朝" w:hAnsi="ＭＳ 明朝" w:cs="メイリオ" w:hint="eastAsia"/>
                <w:color w:val="000000" w:themeColor="text1"/>
                <w:sz w:val="20"/>
                <w:szCs w:val="20"/>
              </w:rPr>
              <w:t xml:space="preserve">　</w:t>
            </w:r>
          </w:p>
          <w:p w14:paraId="2C506898" w14:textId="77777777" w:rsidR="00EA6080" w:rsidRPr="00D869F4" w:rsidRDefault="006063AC" w:rsidP="003F03F5">
            <w:pPr>
              <w:tabs>
                <w:tab w:val="left" w:pos="5595"/>
              </w:tabs>
              <w:adjustRightInd w:val="0"/>
              <w:snapToGrid w:val="0"/>
              <w:spacing w:line="340" w:lineRule="exact"/>
              <w:ind w:right="-108" w:firstLineChars="100" w:firstLine="200"/>
              <w:rPr>
                <w:rFonts w:ascii="ＭＳ 明朝" w:hAnsi="ＭＳ 明朝" w:cs="メイリオ"/>
                <w:color w:val="000000" w:themeColor="text1"/>
                <w:sz w:val="20"/>
                <w:szCs w:val="20"/>
              </w:rPr>
            </w:pPr>
            <w:r>
              <w:rPr>
                <w:rFonts w:ascii="ＭＳ 明朝" w:hAnsi="ＭＳ 明朝" w:cs="メイリオ" w:hint="eastAsia"/>
                <w:color w:val="000000" w:themeColor="text1"/>
                <w:sz w:val="20"/>
                <w:szCs w:val="20"/>
              </w:rPr>
              <w:t>令和</w:t>
            </w:r>
            <w:r w:rsidR="00EA6080" w:rsidRPr="00D869F4">
              <w:rPr>
                <w:rFonts w:ascii="ＭＳ 明朝" w:hAnsi="ＭＳ 明朝" w:cs="メイリオ" w:hint="eastAsia"/>
                <w:color w:val="000000" w:themeColor="text1"/>
                <w:sz w:val="20"/>
                <w:szCs w:val="20"/>
              </w:rPr>
              <w:t xml:space="preserve">　年度 自己資本　　　　　　　　　　　円</w:t>
            </w:r>
          </w:p>
          <w:p w14:paraId="23C953A1" w14:textId="77777777" w:rsidR="00EA6080" w:rsidRPr="00D869F4" w:rsidRDefault="00EA6080" w:rsidP="003F03F5">
            <w:pPr>
              <w:tabs>
                <w:tab w:val="left" w:pos="5595"/>
              </w:tabs>
              <w:adjustRightInd w:val="0"/>
              <w:snapToGrid w:val="0"/>
              <w:spacing w:line="340" w:lineRule="exact"/>
              <w:ind w:right="-108" w:firstLineChars="100" w:firstLine="200"/>
              <w:rPr>
                <w:rFonts w:ascii="ＭＳ 明朝" w:hAnsi="ＭＳ 明朝" w:cs="メイリオ"/>
                <w:color w:val="000000" w:themeColor="text1"/>
                <w:sz w:val="20"/>
                <w:szCs w:val="20"/>
              </w:rPr>
            </w:pPr>
            <w:r w:rsidRPr="00D869F4">
              <w:rPr>
                <w:rFonts w:ascii="ＭＳ 明朝" w:hAnsi="ＭＳ 明朝" w:cs="メイリオ" w:hint="eastAsia"/>
                <w:color w:val="000000" w:themeColor="text1"/>
                <w:sz w:val="20"/>
                <w:szCs w:val="20"/>
              </w:rPr>
              <w:t>自己資本比率 ◯◯．◯％（自己資本／総資本）</w:t>
            </w:r>
          </w:p>
        </w:tc>
      </w:tr>
      <w:tr w:rsidR="00BE4D59" w:rsidRPr="00D869F4" w14:paraId="5AC8DE7A" w14:textId="77777777" w:rsidTr="00D869F4">
        <w:trPr>
          <w:trHeight w:val="1871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1C0ECFED" w14:textId="77777777" w:rsidR="00BE4D59" w:rsidRPr="00D869F4" w:rsidRDefault="00BE4D59" w:rsidP="00BE4D59">
            <w:pPr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color w:val="000000" w:themeColor="text1"/>
                <w:sz w:val="20"/>
                <w:szCs w:val="20"/>
              </w:rPr>
            </w:pPr>
            <w:r w:rsidRPr="00D869F4">
              <w:rPr>
                <w:rFonts w:ascii="ＭＳ 明朝" w:hAnsi="ＭＳ 明朝" w:cs="メイリオ" w:hint="eastAsia"/>
                <w:color w:val="000000" w:themeColor="text1"/>
                <w:sz w:val="20"/>
                <w:szCs w:val="20"/>
              </w:rPr>
              <w:t>流動比率</w:t>
            </w:r>
          </w:p>
        </w:tc>
        <w:tc>
          <w:tcPr>
            <w:tcW w:w="6095" w:type="dxa"/>
            <w:vAlign w:val="center"/>
          </w:tcPr>
          <w:p w14:paraId="7F4B66F9" w14:textId="77777777" w:rsidR="00BE4D59" w:rsidRPr="00D869F4" w:rsidRDefault="00BE4D59" w:rsidP="003F03F5">
            <w:pPr>
              <w:adjustRightInd w:val="0"/>
              <w:snapToGrid w:val="0"/>
              <w:spacing w:line="340" w:lineRule="exact"/>
              <w:ind w:right="-108" w:firstLineChars="100" w:firstLine="200"/>
              <w:rPr>
                <w:rFonts w:ascii="ＭＳ 明朝" w:hAnsi="ＭＳ 明朝" w:cs="メイリオ"/>
                <w:color w:val="000000" w:themeColor="text1"/>
                <w:sz w:val="20"/>
                <w:szCs w:val="20"/>
              </w:rPr>
            </w:pPr>
            <w:r w:rsidRPr="00D869F4">
              <w:rPr>
                <w:rFonts w:ascii="ＭＳ 明朝" w:hAnsi="ＭＳ 明朝" w:cs="メイリオ" w:hint="eastAsia"/>
                <w:color w:val="000000" w:themeColor="text1"/>
                <w:sz w:val="20"/>
                <w:szCs w:val="20"/>
              </w:rPr>
              <w:t xml:space="preserve">流動資産　　　　　</w:t>
            </w:r>
            <w:r w:rsidR="0015148E">
              <w:rPr>
                <w:rFonts w:ascii="ＭＳ 明朝" w:hAnsi="ＭＳ 明朝" w:cs="メイリオ" w:hint="eastAsia"/>
                <w:color w:val="000000" w:themeColor="text1"/>
                <w:sz w:val="20"/>
                <w:szCs w:val="20"/>
              </w:rPr>
              <w:t xml:space="preserve">　</w:t>
            </w:r>
            <w:r w:rsidRPr="00D869F4">
              <w:rPr>
                <w:rFonts w:ascii="ＭＳ 明朝" w:hAnsi="ＭＳ 明朝" w:cs="メイリオ" w:hint="eastAsia"/>
                <w:color w:val="000000" w:themeColor="text1"/>
                <w:sz w:val="20"/>
                <w:szCs w:val="20"/>
              </w:rPr>
              <w:t xml:space="preserve">　　　　円</w:t>
            </w:r>
            <w:r w:rsidR="003F03F5" w:rsidRPr="00D869F4">
              <w:rPr>
                <w:rFonts w:ascii="ＭＳ 明朝" w:hAnsi="ＭＳ 明朝" w:cs="メイリオ" w:hint="eastAsia"/>
                <w:color w:val="000000" w:themeColor="text1"/>
                <w:sz w:val="20"/>
                <w:szCs w:val="20"/>
              </w:rPr>
              <w:t xml:space="preserve">　</w:t>
            </w:r>
          </w:p>
          <w:p w14:paraId="0ABA6149" w14:textId="77777777" w:rsidR="00BE4D59" w:rsidRPr="00D869F4" w:rsidRDefault="00BE4D59" w:rsidP="003F03F5">
            <w:pPr>
              <w:adjustRightInd w:val="0"/>
              <w:snapToGrid w:val="0"/>
              <w:spacing w:line="340" w:lineRule="exact"/>
              <w:ind w:right="-108" w:firstLineChars="100" w:firstLine="200"/>
              <w:rPr>
                <w:rFonts w:ascii="ＭＳ 明朝" w:hAnsi="ＭＳ 明朝" w:cs="メイリオ"/>
                <w:color w:val="000000" w:themeColor="text1"/>
                <w:sz w:val="20"/>
                <w:szCs w:val="20"/>
              </w:rPr>
            </w:pPr>
            <w:r w:rsidRPr="00D869F4">
              <w:rPr>
                <w:rFonts w:ascii="ＭＳ 明朝" w:hAnsi="ＭＳ 明朝" w:cs="メイリオ" w:hint="eastAsia"/>
                <w:color w:val="000000" w:themeColor="text1"/>
                <w:sz w:val="20"/>
                <w:szCs w:val="20"/>
              </w:rPr>
              <w:t xml:space="preserve">流動負債　　　　　</w:t>
            </w:r>
            <w:r w:rsidR="0015148E">
              <w:rPr>
                <w:rFonts w:ascii="ＭＳ 明朝" w:hAnsi="ＭＳ 明朝" w:cs="メイリオ" w:hint="eastAsia"/>
                <w:color w:val="000000" w:themeColor="text1"/>
                <w:sz w:val="20"/>
                <w:szCs w:val="20"/>
              </w:rPr>
              <w:t xml:space="preserve">　</w:t>
            </w:r>
            <w:r w:rsidRPr="00D869F4">
              <w:rPr>
                <w:rFonts w:ascii="ＭＳ 明朝" w:hAnsi="ＭＳ 明朝" w:cs="メイリオ" w:hint="eastAsia"/>
                <w:color w:val="000000" w:themeColor="text1"/>
                <w:sz w:val="20"/>
                <w:szCs w:val="20"/>
              </w:rPr>
              <w:t xml:space="preserve">　　　　円</w:t>
            </w:r>
          </w:p>
          <w:p w14:paraId="2B32E6B1" w14:textId="77777777" w:rsidR="00BE4D59" w:rsidRPr="00D869F4" w:rsidRDefault="00BE4D59" w:rsidP="003F03F5">
            <w:pPr>
              <w:adjustRightInd w:val="0"/>
              <w:snapToGrid w:val="0"/>
              <w:spacing w:line="340" w:lineRule="exact"/>
              <w:ind w:right="-108" w:firstLineChars="100" w:firstLine="200"/>
              <w:rPr>
                <w:rFonts w:ascii="ＭＳ 明朝" w:hAnsi="ＭＳ 明朝" w:cs="メイリオ"/>
                <w:color w:val="000000" w:themeColor="text1"/>
                <w:sz w:val="20"/>
                <w:szCs w:val="20"/>
              </w:rPr>
            </w:pPr>
            <w:r w:rsidRPr="00D869F4">
              <w:rPr>
                <w:rFonts w:ascii="ＭＳ 明朝" w:hAnsi="ＭＳ 明朝" w:cs="メイリオ" w:hint="eastAsia"/>
                <w:color w:val="000000" w:themeColor="text1"/>
                <w:sz w:val="20"/>
                <w:szCs w:val="20"/>
              </w:rPr>
              <w:t>流動比率　◯</w:t>
            </w:r>
            <w:r w:rsidR="00EA6080" w:rsidRPr="00D869F4">
              <w:rPr>
                <w:rFonts w:ascii="ＭＳ 明朝" w:hAnsi="ＭＳ 明朝" w:cs="メイリオ" w:hint="eastAsia"/>
                <w:color w:val="000000" w:themeColor="text1"/>
                <w:sz w:val="20"/>
                <w:szCs w:val="20"/>
              </w:rPr>
              <w:t>◯</w:t>
            </w:r>
            <w:r w:rsidRPr="00D869F4">
              <w:rPr>
                <w:rFonts w:ascii="ＭＳ 明朝" w:hAnsi="ＭＳ 明朝" w:cs="メイリオ" w:hint="eastAsia"/>
                <w:color w:val="000000" w:themeColor="text1"/>
                <w:sz w:val="20"/>
                <w:szCs w:val="20"/>
              </w:rPr>
              <w:t>◯．◯％（流動資産／流動負債）</w:t>
            </w:r>
          </w:p>
        </w:tc>
      </w:tr>
      <w:tr w:rsidR="00BE4D59" w:rsidRPr="00D869F4" w14:paraId="37B2A97B" w14:textId="77777777" w:rsidTr="00D869F4">
        <w:trPr>
          <w:trHeight w:val="1871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670BE7C7" w14:textId="77777777" w:rsidR="00BE4D59" w:rsidRPr="00D869F4" w:rsidRDefault="00BE4D59" w:rsidP="00BE4D59">
            <w:pPr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color w:val="000000" w:themeColor="text1"/>
                <w:sz w:val="20"/>
                <w:szCs w:val="20"/>
              </w:rPr>
            </w:pPr>
            <w:r w:rsidRPr="00D869F4">
              <w:rPr>
                <w:rFonts w:ascii="ＭＳ 明朝" w:hAnsi="ＭＳ 明朝" w:cs="メイリオ" w:hint="eastAsia"/>
                <w:color w:val="000000" w:themeColor="text1"/>
                <w:sz w:val="20"/>
                <w:szCs w:val="20"/>
              </w:rPr>
              <w:t>決算状況</w:t>
            </w:r>
          </w:p>
        </w:tc>
        <w:tc>
          <w:tcPr>
            <w:tcW w:w="6095" w:type="dxa"/>
            <w:vAlign w:val="center"/>
          </w:tcPr>
          <w:p w14:paraId="4EC7A7FE" w14:textId="77777777" w:rsidR="00BE4D59" w:rsidRPr="00D869F4" w:rsidRDefault="006063AC" w:rsidP="003F03F5">
            <w:pPr>
              <w:adjustRightInd w:val="0"/>
              <w:snapToGrid w:val="0"/>
              <w:spacing w:line="340" w:lineRule="exact"/>
              <w:ind w:right="-108" w:firstLineChars="100" w:firstLine="200"/>
              <w:rPr>
                <w:rFonts w:ascii="ＭＳ 明朝" w:hAnsi="ＭＳ 明朝" w:cs="メイリオ"/>
                <w:color w:val="000000" w:themeColor="text1"/>
                <w:sz w:val="20"/>
                <w:szCs w:val="20"/>
              </w:rPr>
            </w:pPr>
            <w:r>
              <w:rPr>
                <w:rFonts w:ascii="ＭＳ 明朝" w:hAnsi="ＭＳ 明朝" w:cs="メイリオ" w:hint="eastAsia"/>
                <w:color w:val="000000" w:themeColor="text1"/>
                <w:sz w:val="20"/>
                <w:szCs w:val="20"/>
              </w:rPr>
              <w:t>令和</w:t>
            </w:r>
            <w:r w:rsidR="00BE4D59" w:rsidRPr="00D869F4">
              <w:rPr>
                <w:rFonts w:ascii="ＭＳ 明朝" w:hAnsi="ＭＳ 明朝" w:cs="メイリオ" w:hint="eastAsia"/>
                <w:color w:val="000000" w:themeColor="text1"/>
                <w:sz w:val="20"/>
                <w:szCs w:val="20"/>
              </w:rPr>
              <w:t xml:space="preserve">　　年度 経常利益　　　　　　　　　　　円</w:t>
            </w:r>
          </w:p>
          <w:p w14:paraId="5C8487EC" w14:textId="77777777" w:rsidR="00BE4D59" w:rsidRPr="00D869F4" w:rsidRDefault="006063AC" w:rsidP="003F03F5">
            <w:pPr>
              <w:adjustRightInd w:val="0"/>
              <w:snapToGrid w:val="0"/>
              <w:spacing w:line="340" w:lineRule="exact"/>
              <w:ind w:right="-108" w:firstLineChars="100" w:firstLine="200"/>
              <w:rPr>
                <w:rFonts w:ascii="ＭＳ 明朝" w:hAnsi="ＭＳ 明朝" w:cs="メイリオ"/>
                <w:color w:val="000000" w:themeColor="text1"/>
                <w:sz w:val="20"/>
                <w:szCs w:val="20"/>
              </w:rPr>
            </w:pPr>
            <w:r>
              <w:rPr>
                <w:rFonts w:ascii="ＭＳ 明朝" w:hAnsi="ＭＳ 明朝" w:cs="メイリオ" w:hint="eastAsia"/>
                <w:color w:val="000000" w:themeColor="text1"/>
                <w:sz w:val="20"/>
                <w:szCs w:val="20"/>
              </w:rPr>
              <w:t>令和</w:t>
            </w:r>
            <w:r w:rsidR="00BE4D59" w:rsidRPr="00D869F4">
              <w:rPr>
                <w:rFonts w:ascii="ＭＳ 明朝" w:hAnsi="ＭＳ 明朝" w:cs="メイリオ" w:hint="eastAsia"/>
                <w:color w:val="000000" w:themeColor="text1"/>
                <w:sz w:val="20"/>
                <w:szCs w:val="20"/>
              </w:rPr>
              <w:t xml:space="preserve">　　年度 経常利益　　　　　　　　　　　円</w:t>
            </w:r>
          </w:p>
          <w:p w14:paraId="635F61F7" w14:textId="77777777" w:rsidR="00BE4D59" w:rsidRPr="00D869F4" w:rsidRDefault="006063AC" w:rsidP="003F03F5">
            <w:pPr>
              <w:adjustRightInd w:val="0"/>
              <w:snapToGrid w:val="0"/>
              <w:spacing w:line="340" w:lineRule="exact"/>
              <w:ind w:right="-108" w:firstLineChars="100" w:firstLine="200"/>
              <w:rPr>
                <w:rFonts w:ascii="ＭＳ 明朝" w:hAnsi="ＭＳ 明朝" w:cs="メイリオ"/>
                <w:color w:val="000000" w:themeColor="text1"/>
                <w:sz w:val="20"/>
                <w:szCs w:val="20"/>
              </w:rPr>
            </w:pPr>
            <w:r>
              <w:rPr>
                <w:rFonts w:ascii="ＭＳ 明朝" w:hAnsi="ＭＳ 明朝" w:cs="メイリオ" w:hint="eastAsia"/>
                <w:color w:val="000000" w:themeColor="text1"/>
                <w:sz w:val="20"/>
                <w:szCs w:val="20"/>
              </w:rPr>
              <w:t>令和</w:t>
            </w:r>
            <w:r w:rsidR="00BE4D59" w:rsidRPr="00D869F4">
              <w:rPr>
                <w:rFonts w:ascii="ＭＳ 明朝" w:hAnsi="ＭＳ 明朝" w:cs="メイリオ" w:hint="eastAsia"/>
                <w:color w:val="000000" w:themeColor="text1"/>
                <w:sz w:val="20"/>
                <w:szCs w:val="20"/>
              </w:rPr>
              <w:t xml:space="preserve">　　年度 経常利益　　　　　　　　　　　円</w:t>
            </w:r>
          </w:p>
          <w:p w14:paraId="5D3E3CE3" w14:textId="77777777" w:rsidR="00BE4D59" w:rsidRPr="00D869F4" w:rsidRDefault="00BE4D59" w:rsidP="003F03F5">
            <w:pPr>
              <w:adjustRightInd w:val="0"/>
              <w:snapToGrid w:val="0"/>
              <w:spacing w:line="260" w:lineRule="exact"/>
              <w:ind w:right="-108" w:firstLineChars="100" w:firstLine="160"/>
              <w:rPr>
                <w:rFonts w:ascii="ＭＳ 明朝" w:hAnsi="ＭＳ 明朝" w:cs="メイリオ"/>
                <w:color w:val="000000" w:themeColor="text1"/>
                <w:sz w:val="16"/>
                <w:szCs w:val="16"/>
              </w:rPr>
            </w:pPr>
            <w:r w:rsidRPr="00D869F4">
              <w:rPr>
                <w:rFonts w:ascii="ＭＳ 明朝" w:hAnsi="ＭＳ 明朝" w:cs="メイリオ" w:hint="eastAsia"/>
                <w:color w:val="000000" w:themeColor="text1"/>
                <w:sz w:val="16"/>
                <w:szCs w:val="16"/>
              </w:rPr>
              <w:t>※直近3事業年度</w:t>
            </w:r>
            <w:r w:rsidRPr="00D869F4">
              <w:rPr>
                <w:rFonts w:ascii="ＭＳ 明朝" w:hAnsi="ＭＳ 明朝" w:cs="メイリオ"/>
                <w:color w:val="000000" w:themeColor="text1"/>
                <w:sz w:val="16"/>
                <w:szCs w:val="16"/>
              </w:rPr>
              <w:t>分の決算書の損益計算書</w:t>
            </w:r>
            <w:r w:rsidRPr="00D869F4">
              <w:rPr>
                <w:rFonts w:ascii="ＭＳ 明朝" w:hAnsi="ＭＳ 明朝" w:cs="メイリオ" w:hint="eastAsia"/>
                <w:color w:val="000000" w:themeColor="text1"/>
                <w:sz w:val="16"/>
                <w:szCs w:val="16"/>
              </w:rPr>
              <w:t>からそれぞれ記載のこと</w:t>
            </w:r>
            <w:r w:rsidRPr="00D869F4">
              <w:rPr>
                <w:rFonts w:ascii="ＭＳ 明朝" w:hAnsi="ＭＳ 明朝" w:cs="メイリオ"/>
                <w:color w:val="000000" w:themeColor="text1"/>
                <w:sz w:val="16"/>
                <w:szCs w:val="16"/>
              </w:rPr>
              <w:t>。</w:t>
            </w:r>
          </w:p>
        </w:tc>
      </w:tr>
      <w:tr w:rsidR="00BE4D59" w:rsidRPr="00D869F4" w14:paraId="63BA0CE4" w14:textId="77777777" w:rsidTr="00D869F4">
        <w:trPr>
          <w:trHeight w:val="454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5C1CA56E" w14:textId="77777777" w:rsidR="00BE4D59" w:rsidRPr="00D869F4" w:rsidRDefault="00BE4D59" w:rsidP="00BE4D59">
            <w:pPr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color w:val="000000" w:themeColor="text1"/>
                <w:sz w:val="20"/>
                <w:szCs w:val="20"/>
              </w:rPr>
            </w:pPr>
            <w:r w:rsidRPr="00D869F4">
              <w:rPr>
                <w:rFonts w:ascii="ＭＳ 明朝" w:hAnsi="ＭＳ 明朝" w:cs="メイリオ" w:hint="eastAsia"/>
                <w:color w:val="000000" w:themeColor="text1"/>
                <w:sz w:val="20"/>
                <w:szCs w:val="20"/>
              </w:rPr>
              <w:t>売上高</w:t>
            </w:r>
          </w:p>
        </w:tc>
        <w:tc>
          <w:tcPr>
            <w:tcW w:w="6095" w:type="dxa"/>
            <w:vAlign w:val="center"/>
          </w:tcPr>
          <w:p w14:paraId="52034D51" w14:textId="77777777" w:rsidR="00BE4D59" w:rsidRPr="00D869F4" w:rsidRDefault="006063AC" w:rsidP="003F03F5">
            <w:pPr>
              <w:adjustRightInd w:val="0"/>
              <w:snapToGrid w:val="0"/>
              <w:spacing w:line="260" w:lineRule="exact"/>
              <w:ind w:right="-108" w:firstLineChars="100" w:firstLine="200"/>
              <w:rPr>
                <w:rFonts w:ascii="ＭＳ 明朝" w:hAnsi="ＭＳ 明朝" w:cs="メイリオ"/>
                <w:color w:val="000000" w:themeColor="text1"/>
                <w:sz w:val="20"/>
                <w:szCs w:val="20"/>
              </w:rPr>
            </w:pPr>
            <w:r>
              <w:rPr>
                <w:rFonts w:ascii="ＭＳ 明朝" w:hAnsi="ＭＳ 明朝" w:cs="メイリオ" w:hint="eastAsia"/>
                <w:color w:val="000000" w:themeColor="text1"/>
                <w:sz w:val="20"/>
                <w:szCs w:val="20"/>
              </w:rPr>
              <w:t>令和</w:t>
            </w:r>
            <w:r w:rsidR="00BE4D59" w:rsidRPr="00D869F4">
              <w:rPr>
                <w:rFonts w:ascii="ＭＳ 明朝" w:hAnsi="ＭＳ 明朝" w:cs="メイリオ" w:hint="eastAsia"/>
                <w:color w:val="000000" w:themeColor="text1"/>
                <w:sz w:val="20"/>
                <w:szCs w:val="20"/>
              </w:rPr>
              <w:t xml:space="preserve">　　年度 売上高　　　　　　　　　　　　円</w:t>
            </w:r>
          </w:p>
        </w:tc>
      </w:tr>
      <w:tr w:rsidR="00AF467A" w:rsidRPr="00D869F4" w14:paraId="1F46C83E" w14:textId="77777777" w:rsidTr="00D869F4">
        <w:trPr>
          <w:trHeight w:val="454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738D7951" w14:textId="77777777" w:rsidR="00AF467A" w:rsidRPr="00D869F4" w:rsidRDefault="00AF467A" w:rsidP="00BE4D59">
            <w:pPr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color w:val="000000" w:themeColor="text1"/>
                <w:sz w:val="20"/>
                <w:szCs w:val="20"/>
              </w:rPr>
            </w:pPr>
            <w:r w:rsidRPr="00D869F4">
              <w:rPr>
                <w:rFonts w:ascii="ＭＳ 明朝" w:hAnsi="ＭＳ 明朝" w:cs="メイリオ" w:hint="eastAsia"/>
                <w:color w:val="000000" w:themeColor="text1"/>
                <w:sz w:val="20"/>
                <w:szCs w:val="20"/>
              </w:rPr>
              <w:t>利益剰余金</w:t>
            </w:r>
          </w:p>
        </w:tc>
        <w:tc>
          <w:tcPr>
            <w:tcW w:w="6095" w:type="dxa"/>
            <w:vAlign w:val="center"/>
          </w:tcPr>
          <w:p w14:paraId="1574073F" w14:textId="77777777" w:rsidR="00AF467A" w:rsidRPr="00D869F4" w:rsidRDefault="006063AC" w:rsidP="003F03F5">
            <w:pPr>
              <w:adjustRightInd w:val="0"/>
              <w:snapToGrid w:val="0"/>
              <w:spacing w:line="340" w:lineRule="exact"/>
              <w:ind w:right="-108" w:firstLineChars="100" w:firstLine="200"/>
              <w:rPr>
                <w:rFonts w:ascii="ＭＳ 明朝" w:hAnsi="ＭＳ 明朝" w:cs="メイリオ"/>
                <w:color w:val="000000" w:themeColor="text1"/>
                <w:sz w:val="20"/>
                <w:szCs w:val="20"/>
              </w:rPr>
            </w:pPr>
            <w:r>
              <w:rPr>
                <w:rFonts w:ascii="ＭＳ 明朝" w:hAnsi="ＭＳ 明朝" w:cs="メイリオ" w:hint="eastAsia"/>
                <w:color w:val="000000" w:themeColor="text1"/>
                <w:sz w:val="20"/>
                <w:szCs w:val="20"/>
              </w:rPr>
              <w:t>令和</w:t>
            </w:r>
            <w:r w:rsidR="00AF467A" w:rsidRPr="00D869F4">
              <w:rPr>
                <w:rFonts w:ascii="ＭＳ 明朝" w:hAnsi="ＭＳ 明朝" w:cs="メイリオ" w:hint="eastAsia"/>
                <w:color w:val="000000" w:themeColor="text1"/>
                <w:sz w:val="20"/>
                <w:szCs w:val="20"/>
              </w:rPr>
              <w:t xml:space="preserve">　　年度 利益剰余金　　　　　　　　　　円</w:t>
            </w:r>
          </w:p>
        </w:tc>
      </w:tr>
    </w:tbl>
    <w:p w14:paraId="797CA985" w14:textId="77777777" w:rsidR="0039198B" w:rsidRPr="00D869F4" w:rsidRDefault="00AF467A" w:rsidP="005D42CB">
      <w:pPr>
        <w:autoSpaceDE w:val="0"/>
        <w:autoSpaceDN w:val="0"/>
        <w:adjustRightInd w:val="0"/>
        <w:snapToGrid w:val="0"/>
        <w:spacing w:line="340" w:lineRule="exact"/>
        <w:rPr>
          <w:rFonts w:ascii="ＭＳ 明朝" w:hAnsi="ＭＳ 明朝" w:cs="メイリオ"/>
          <w:color w:val="000000" w:themeColor="text1"/>
          <w:kern w:val="0"/>
          <w:sz w:val="20"/>
          <w:szCs w:val="20"/>
        </w:rPr>
      </w:pPr>
      <w:r w:rsidRPr="00D869F4">
        <w:rPr>
          <w:rFonts w:ascii="ＭＳ 明朝" w:hAnsi="ＭＳ 明朝" w:cs="メイリオ" w:hint="eastAsia"/>
          <w:color w:val="000000" w:themeColor="text1"/>
          <w:sz w:val="20"/>
          <w:szCs w:val="20"/>
        </w:rPr>
        <w:t>※記載した金額を</w:t>
      </w:r>
      <w:r w:rsidR="000E461F" w:rsidRPr="00D869F4">
        <w:rPr>
          <w:rFonts w:ascii="ＭＳ 明朝" w:hAnsi="ＭＳ 明朝" w:cs="メイリオ" w:hint="eastAsia"/>
          <w:color w:val="000000" w:themeColor="text1"/>
          <w:kern w:val="0"/>
          <w:sz w:val="20"/>
          <w:szCs w:val="20"/>
        </w:rPr>
        <w:t>証明できる書面の写しを添付すること。</w:t>
      </w:r>
    </w:p>
    <w:p w14:paraId="3E803998" w14:textId="77777777" w:rsidR="00DB791C" w:rsidRDefault="00DB791C" w:rsidP="00DB791C">
      <w:pPr>
        <w:adjustRightInd w:val="0"/>
        <w:snapToGrid w:val="0"/>
        <w:spacing w:line="320" w:lineRule="exact"/>
        <w:ind w:right="-108"/>
        <w:rPr>
          <w:rFonts w:ascii="ＭＳ 明朝" w:hAnsi="ＭＳ 明朝" w:cs="メイリオ"/>
          <w:color w:val="000000" w:themeColor="text1"/>
          <w:sz w:val="20"/>
          <w:szCs w:val="20"/>
        </w:rPr>
      </w:pPr>
      <w:r w:rsidRPr="00D869F4">
        <w:rPr>
          <w:rFonts w:ascii="ＭＳ 明朝" w:hAnsi="ＭＳ 明朝" w:cs="メイリオ" w:hint="eastAsia"/>
          <w:color w:val="000000" w:themeColor="text1"/>
          <w:sz w:val="20"/>
          <w:szCs w:val="20"/>
        </w:rPr>
        <w:t>※直近１事業年度の</w:t>
      </w:r>
      <w:r w:rsidRPr="00D869F4">
        <w:rPr>
          <w:rFonts w:ascii="ＭＳ 明朝" w:hAnsi="ＭＳ 明朝" w:cs="メイリオ"/>
          <w:color w:val="000000" w:themeColor="text1"/>
          <w:sz w:val="20"/>
          <w:szCs w:val="20"/>
        </w:rPr>
        <w:t>決算書</w:t>
      </w:r>
      <w:r w:rsidRPr="00D869F4">
        <w:rPr>
          <w:rFonts w:ascii="ＭＳ 明朝" w:hAnsi="ＭＳ 明朝" w:cs="メイリオ" w:hint="eastAsia"/>
          <w:color w:val="000000" w:themeColor="text1"/>
          <w:sz w:val="20"/>
          <w:szCs w:val="20"/>
        </w:rPr>
        <w:t>等</w:t>
      </w:r>
      <w:r w:rsidRPr="00D869F4">
        <w:rPr>
          <w:rFonts w:ascii="ＭＳ 明朝" w:hAnsi="ＭＳ 明朝" w:cs="メイリオ"/>
          <w:color w:val="000000" w:themeColor="text1"/>
          <w:sz w:val="20"/>
          <w:szCs w:val="20"/>
        </w:rPr>
        <w:t>の</w:t>
      </w:r>
      <w:r w:rsidRPr="00D869F4">
        <w:rPr>
          <w:rFonts w:ascii="ＭＳ 明朝" w:hAnsi="ＭＳ 明朝" w:cs="メイリオ" w:hint="eastAsia"/>
          <w:color w:val="000000" w:themeColor="text1"/>
          <w:sz w:val="20"/>
          <w:szCs w:val="20"/>
        </w:rPr>
        <w:t>財務諸表から記載の</w:t>
      </w:r>
      <w:r w:rsidRPr="00D869F4">
        <w:rPr>
          <w:rFonts w:ascii="ＭＳ 明朝" w:hAnsi="ＭＳ 明朝" w:cs="メイリオ"/>
          <w:color w:val="000000" w:themeColor="text1"/>
          <w:sz w:val="20"/>
          <w:szCs w:val="20"/>
        </w:rPr>
        <w:t>こと。</w:t>
      </w:r>
    </w:p>
    <w:p w14:paraId="582E53CF" w14:textId="77777777" w:rsidR="002A0FF8" w:rsidRPr="00D869F4" w:rsidRDefault="002A0FF8" w:rsidP="00DB791C">
      <w:pPr>
        <w:adjustRightInd w:val="0"/>
        <w:snapToGrid w:val="0"/>
        <w:spacing w:line="320" w:lineRule="exact"/>
        <w:ind w:right="-108"/>
        <w:rPr>
          <w:rFonts w:ascii="ＭＳ 明朝" w:hAnsi="ＭＳ 明朝" w:cs="メイリオ"/>
          <w:color w:val="000000" w:themeColor="text1"/>
          <w:sz w:val="20"/>
          <w:szCs w:val="20"/>
        </w:rPr>
      </w:pPr>
      <w:r>
        <w:rPr>
          <w:rFonts w:ascii="ＭＳ 明朝" w:hAnsi="ＭＳ 明朝" w:cs="メイリオ" w:hint="eastAsia"/>
          <w:color w:val="000000" w:themeColor="text1"/>
          <w:sz w:val="20"/>
          <w:szCs w:val="20"/>
        </w:rPr>
        <w:t>※比率については、</w:t>
      </w:r>
      <w:r w:rsidRPr="007D7A63">
        <w:rPr>
          <w:rFonts w:ascii="ＭＳ 明朝" w:hAnsi="ＭＳ 明朝" w:cs="メイリオ" w:hint="eastAsia"/>
          <w:color w:val="000000" w:themeColor="text1"/>
          <w:sz w:val="20"/>
          <w:szCs w:val="20"/>
        </w:rPr>
        <w:t>小数</w:t>
      </w:r>
      <w:r>
        <w:rPr>
          <w:rFonts w:ascii="ＭＳ 明朝" w:hAnsi="ＭＳ 明朝" w:cs="メイリオ" w:hint="eastAsia"/>
          <w:color w:val="000000" w:themeColor="text1"/>
          <w:sz w:val="20"/>
          <w:szCs w:val="20"/>
        </w:rPr>
        <w:t>点</w:t>
      </w:r>
      <w:r w:rsidRPr="007D7A63">
        <w:rPr>
          <w:rFonts w:ascii="ＭＳ 明朝" w:hAnsi="ＭＳ 明朝" w:cs="メイリオ" w:hint="eastAsia"/>
          <w:color w:val="000000" w:themeColor="text1"/>
          <w:sz w:val="20"/>
          <w:szCs w:val="20"/>
        </w:rPr>
        <w:t>第二位以下</w:t>
      </w:r>
      <w:r>
        <w:rPr>
          <w:rFonts w:ascii="ＭＳ 明朝" w:hAnsi="ＭＳ 明朝" w:cs="メイリオ" w:hint="eastAsia"/>
          <w:color w:val="000000" w:themeColor="text1"/>
          <w:sz w:val="20"/>
          <w:szCs w:val="20"/>
        </w:rPr>
        <w:t>を</w:t>
      </w:r>
      <w:r w:rsidRPr="007D7A63">
        <w:rPr>
          <w:rFonts w:ascii="ＭＳ 明朝" w:hAnsi="ＭＳ 明朝" w:cs="メイリオ" w:hint="eastAsia"/>
          <w:color w:val="000000" w:themeColor="text1"/>
          <w:sz w:val="20"/>
          <w:szCs w:val="20"/>
        </w:rPr>
        <w:t>切</w:t>
      </w:r>
      <w:r>
        <w:rPr>
          <w:rFonts w:ascii="ＭＳ 明朝" w:hAnsi="ＭＳ 明朝" w:cs="メイリオ" w:hint="eastAsia"/>
          <w:color w:val="000000" w:themeColor="text1"/>
          <w:sz w:val="20"/>
          <w:szCs w:val="20"/>
        </w:rPr>
        <w:t>り</w:t>
      </w:r>
      <w:r w:rsidRPr="007D7A63">
        <w:rPr>
          <w:rFonts w:ascii="ＭＳ 明朝" w:hAnsi="ＭＳ 明朝" w:cs="メイリオ" w:hint="eastAsia"/>
          <w:color w:val="000000" w:themeColor="text1"/>
          <w:sz w:val="20"/>
          <w:szCs w:val="20"/>
        </w:rPr>
        <w:t>捨て</w:t>
      </w:r>
      <w:r>
        <w:rPr>
          <w:rFonts w:ascii="ＭＳ 明朝" w:hAnsi="ＭＳ 明朝" w:cs="メイリオ" w:hint="eastAsia"/>
          <w:color w:val="000000" w:themeColor="text1"/>
          <w:sz w:val="20"/>
          <w:szCs w:val="20"/>
        </w:rPr>
        <w:t>て記載すること。</w:t>
      </w:r>
    </w:p>
    <w:p w14:paraId="04521301" w14:textId="77777777" w:rsidR="00DB791C" w:rsidRDefault="00DB791C" w:rsidP="00DB791C">
      <w:pPr>
        <w:autoSpaceDE w:val="0"/>
        <w:autoSpaceDN w:val="0"/>
        <w:adjustRightInd w:val="0"/>
        <w:snapToGrid w:val="0"/>
        <w:spacing w:line="320" w:lineRule="exact"/>
        <w:rPr>
          <w:rFonts w:ascii="ＭＳ 明朝" w:hAnsi="ＭＳ 明朝" w:cs="メイリオ"/>
          <w:color w:val="000000" w:themeColor="text1"/>
          <w:sz w:val="20"/>
          <w:szCs w:val="20"/>
        </w:rPr>
      </w:pPr>
      <w:r w:rsidRPr="00D869F4">
        <w:rPr>
          <w:rFonts w:ascii="ＭＳ 明朝" w:hAnsi="ＭＳ 明朝" w:cs="メイリオ" w:hint="eastAsia"/>
          <w:color w:val="000000" w:themeColor="text1"/>
          <w:sz w:val="20"/>
          <w:szCs w:val="20"/>
        </w:rPr>
        <w:t>※</w:t>
      </w:r>
      <w:r w:rsidRPr="00D869F4">
        <w:rPr>
          <w:rFonts w:ascii="ＭＳ 明朝" w:hAnsi="ＭＳ 明朝" w:cs="メイリオ"/>
          <w:color w:val="000000" w:themeColor="text1"/>
          <w:sz w:val="20"/>
          <w:szCs w:val="20"/>
        </w:rPr>
        <w:t>連結親会社は連結財務諸表、連結子会社は単体の財務諸表</w:t>
      </w:r>
      <w:r w:rsidRPr="00D869F4">
        <w:rPr>
          <w:rFonts w:ascii="ＭＳ 明朝" w:hAnsi="ＭＳ 明朝" w:cs="メイリオ" w:hint="eastAsia"/>
          <w:color w:val="000000" w:themeColor="text1"/>
          <w:sz w:val="20"/>
          <w:szCs w:val="20"/>
        </w:rPr>
        <w:t>から記載のこと。</w:t>
      </w:r>
    </w:p>
    <w:p w14:paraId="5BAFC8EE" w14:textId="77777777" w:rsidR="00844E50" w:rsidRDefault="00844E50" w:rsidP="00DB791C">
      <w:pPr>
        <w:autoSpaceDE w:val="0"/>
        <w:autoSpaceDN w:val="0"/>
        <w:adjustRightInd w:val="0"/>
        <w:snapToGrid w:val="0"/>
        <w:spacing w:line="320" w:lineRule="exact"/>
        <w:rPr>
          <w:rFonts w:ascii="ＭＳ 明朝" w:hAnsi="ＭＳ 明朝" w:cs="メイリオ"/>
          <w:color w:val="000000" w:themeColor="text1"/>
          <w:sz w:val="20"/>
          <w:szCs w:val="20"/>
        </w:rPr>
      </w:pPr>
    </w:p>
    <w:p w14:paraId="01BC3BD0" w14:textId="77777777" w:rsidR="00844E50" w:rsidRDefault="00844E50" w:rsidP="00DB791C">
      <w:pPr>
        <w:autoSpaceDE w:val="0"/>
        <w:autoSpaceDN w:val="0"/>
        <w:adjustRightInd w:val="0"/>
        <w:snapToGrid w:val="0"/>
        <w:spacing w:line="320" w:lineRule="exact"/>
        <w:rPr>
          <w:rFonts w:ascii="ＭＳ 明朝" w:hAnsi="ＭＳ 明朝" w:cs="メイリオ"/>
          <w:color w:val="000000" w:themeColor="text1"/>
          <w:sz w:val="20"/>
          <w:szCs w:val="20"/>
        </w:rPr>
      </w:pPr>
    </w:p>
    <w:p w14:paraId="2D4F5CE0" w14:textId="77777777" w:rsidR="00844E50" w:rsidRDefault="00844E50" w:rsidP="00DB791C">
      <w:pPr>
        <w:autoSpaceDE w:val="0"/>
        <w:autoSpaceDN w:val="0"/>
        <w:adjustRightInd w:val="0"/>
        <w:snapToGrid w:val="0"/>
        <w:spacing w:line="320" w:lineRule="exact"/>
        <w:rPr>
          <w:rFonts w:ascii="ＭＳ 明朝" w:hAnsi="ＭＳ 明朝" w:cs="メイリオ"/>
          <w:color w:val="000000" w:themeColor="text1"/>
          <w:sz w:val="20"/>
          <w:szCs w:val="20"/>
        </w:rPr>
      </w:pPr>
    </w:p>
    <w:p w14:paraId="58AACDB3" w14:textId="77777777" w:rsidR="00844E50" w:rsidRDefault="00844E50" w:rsidP="00DB791C">
      <w:pPr>
        <w:autoSpaceDE w:val="0"/>
        <w:autoSpaceDN w:val="0"/>
        <w:adjustRightInd w:val="0"/>
        <w:snapToGrid w:val="0"/>
        <w:spacing w:line="320" w:lineRule="exact"/>
        <w:rPr>
          <w:rFonts w:ascii="ＭＳ 明朝" w:hAnsi="ＭＳ 明朝" w:cs="メイリオ"/>
          <w:color w:val="000000" w:themeColor="text1"/>
          <w:sz w:val="20"/>
          <w:szCs w:val="20"/>
        </w:rPr>
      </w:pPr>
    </w:p>
    <w:p w14:paraId="0868123E" w14:textId="77777777" w:rsidR="00844E50" w:rsidRPr="00D869F4" w:rsidRDefault="00844E50" w:rsidP="00844E50">
      <w:pPr>
        <w:adjustRightInd w:val="0"/>
        <w:snapToGrid w:val="0"/>
        <w:spacing w:line="340" w:lineRule="exact"/>
        <w:rPr>
          <w:rFonts w:ascii="ＭＳ 明朝" w:hAnsi="ＭＳ 明朝" w:cs="メイリオ"/>
          <w:color w:val="000000" w:themeColor="text1"/>
          <w:kern w:val="0"/>
          <w:szCs w:val="21"/>
        </w:rPr>
      </w:pPr>
    </w:p>
    <w:p w14:paraId="1B909A5C" w14:textId="77777777" w:rsidR="00844E50" w:rsidRPr="00D869F4" w:rsidRDefault="00844E50" w:rsidP="00844E50">
      <w:pPr>
        <w:adjustRightInd w:val="0"/>
        <w:snapToGrid w:val="0"/>
        <w:spacing w:line="340" w:lineRule="exact"/>
        <w:jc w:val="center"/>
        <w:rPr>
          <w:rFonts w:ascii="ＭＳ 明朝" w:hAnsi="ＭＳ 明朝" w:cs="メイリオ"/>
          <w:color w:val="000000" w:themeColor="text1"/>
          <w:sz w:val="24"/>
        </w:rPr>
      </w:pPr>
      <w:r w:rsidRPr="00D869F4">
        <w:rPr>
          <w:rFonts w:ascii="ＭＳ 明朝" w:hAnsi="ＭＳ 明朝" w:cs="メイリオ" w:hint="eastAsia"/>
          <w:color w:val="000000" w:themeColor="text1"/>
          <w:sz w:val="24"/>
        </w:rPr>
        <w:t>会社概要</w:t>
      </w:r>
    </w:p>
    <w:p w14:paraId="157E79FD" w14:textId="77777777" w:rsidR="00844E50" w:rsidRPr="00D869F4" w:rsidRDefault="00844E50" w:rsidP="00844E50">
      <w:pPr>
        <w:adjustRightInd w:val="0"/>
        <w:snapToGrid w:val="0"/>
        <w:spacing w:line="340" w:lineRule="exact"/>
        <w:jc w:val="center"/>
        <w:rPr>
          <w:rFonts w:ascii="ＭＳ 明朝" w:hAnsi="ＭＳ 明朝" w:cs="メイリオ"/>
          <w:color w:val="000000" w:themeColor="text1"/>
          <w:sz w:val="24"/>
        </w:rPr>
      </w:pPr>
    </w:p>
    <w:p w14:paraId="301AAC16" w14:textId="77777777" w:rsidR="00844E50" w:rsidRPr="00D869F4" w:rsidRDefault="00844E50" w:rsidP="00844E50">
      <w:pPr>
        <w:adjustRightInd w:val="0"/>
        <w:snapToGrid w:val="0"/>
        <w:spacing w:line="340" w:lineRule="exact"/>
        <w:rPr>
          <w:rFonts w:ascii="ＭＳ 明朝" w:hAnsi="ＭＳ 明朝" w:cs="メイリオ"/>
          <w:color w:val="000000" w:themeColor="text1"/>
          <w:szCs w:val="21"/>
        </w:rPr>
      </w:pPr>
      <w:r>
        <w:rPr>
          <w:rFonts w:ascii="ＭＳ 明朝" w:hAnsi="ＭＳ 明朝" w:cs="メイリオ" w:hint="eastAsia"/>
          <w:color w:val="000000" w:themeColor="text1"/>
          <w:szCs w:val="21"/>
        </w:rPr>
        <w:t>〔構成員：建設・設計主・設計従・監理主・監理従</w:t>
      </w:r>
      <w:r w:rsidRPr="00D869F4">
        <w:rPr>
          <w:rFonts w:ascii="ＭＳ 明朝" w:hAnsi="ＭＳ 明朝" w:cs="メイリオ" w:hint="eastAsia"/>
          <w:color w:val="000000" w:themeColor="text1"/>
          <w:szCs w:val="21"/>
        </w:rPr>
        <w:t>〕</w:t>
      </w:r>
      <w:r>
        <w:rPr>
          <w:rFonts w:ascii="ＭＳ 明朝" w:hAnsi="ＭＳ 明朝" w:cs="メイリオ" w:hint="eastAsia"/>
          <w:color w:val="000000" w:themeColor="text1"/>
          <w:szCs w:val="21"/>
        </w:rPr>
        <w:t>※該当に○をする。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977"/>
        <w:gridCol w:w="6095"/>
      </w:tblGrid>
      <w:tr w:rsidR="00844E50" w:rsidRPr="00D869F4" w14:paraId="3FE7E515" w14:textId="77777777" w:rsidTr="008A3EC2">
        <w:trPr>
          <w:trHeight w:val="450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0A48A548" w14:textId="77777777" w:rsidR="00844E50" w:rsidRPr="00D869F4" w:rsidRDefault="00844E50" w:rsidP="008A3EC2">
            <w:pPr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color w:val="000000" w:themeColor="text1"/>
                <w:sz w:val="20"/>
                <w:szCs w:val="20"/>
              </w:rPr>
            </w:pPr>
            <w:r w:rsidRPr="00D869F4">
              <w:rPr>
                <w:rFonts w:ascii="ＭＳ 明朝" w:hAnsi="ＭＳ 明朝" w:cs="メイリオ" w:hint="eastAsia"/>
                <w:color w:val="000000" w:themeColor="text1"/>
                <w:sz w:val="20"/>
                <w:szCs w:val="20"/>
              </w:rPr>
              <w:t>商号又は名称</w:t>
            </w:r>
          </w:p>
        </w:tc>
        <w:tc>
          <w:tcPr>
            <w:tcW w:w="6095" w:type="dxa"/>
            <w:vAlign w:val="center"/>
          </w:tcPr>
          <w:p w14:paraId="1FF9741B" w14:textId="77777777" w:rsidR="00844E50" w:rsidRPr="00D869F4" w:rsidRDefault="00844E50" w:rsidP="008A3EC2">
            <w:pPr>
              <w:tabs>
                <w:tab w:val="left" w:pos="5595"/>
              </w:tabs>
              <w:adjustRightInd w:val="0"/>
              <w:snapToGrid w:val="0"/>
              <w:spacing w:line="340" w:lineRule="exact"/>
              <w:ind w:right="-108"/>
              <w:rPr>
                <w:rFonts w:ascii="ＭＳ 明朝" w:hAnsi="ＭＳ 明朝" w:cs="メイリオ"/>
                <w:color w:val="000000" w:themeColor="text1"/>
                <w:sz w:val="20"/>
                <w:szCs w:val="20"/>
              </w:rPr>
            </w:pPr>
          </w:p>
        </w:tc>
      </w:tr>
      <w:tr w:rsidR="00844E50" w:rsidRPr="00D869F4" w14:paraId="4F9838E4" w14:textId="77777777" w:rsidTr="008A3EC2">
        <w:trPr>
          <w:trHeight w:val="450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3E4C3617" w14:textId="77777777" w:rsidR="00844E50" w:rsidRPr="00D869F4" w:rsidRDefault="00844E50" w:rsidP="008A3EC2">
            <w:pPr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color w:val="000000" w:themeColor="text1"/>
                <w:sz w:val="20"/>
                <w:szCs w:val="20"/>
              </w:rPr>
            </w:pPr>
            <w:r w:rsidRPr="00D869F4">
              <w:rPr>
                <w:rFonts w:ascii="ＭＳ 明朝" w:hAnsi="ＭＳ 明朝" w:cs="メイリオ" w:hint="eastAsia"/>
                <w:color w:val="000000" w:themeColor="text1"/>
                <w:sz w:val="20"/>
                <w:szCs w:val="20"/>
              </w:rPr>
              <w:t>所在地及び代表者</w:t>
            </w:r>
          </w:p>
        </w:tc>
        <w:tc>
          <w:tcPr>
            <w:tcW w:w="6095" w:type="dxa"/>
            <w:vAlign w:val="center"/>
          </w:tcPr>
          <w:p w14:paraId="0CC3D392" w14:textId="77777777" w:rsidR="00844E50" w:rsidRPr="00D869F4" w:rsidRDefault="00844E50" w:rsidP="008A3EC2">
            <w:pPr>
              <w:adjustRightInd w:val="0"/>
              <w:snapToGrid w:val="0"/>
              <w:spacing w:line="340" w:lineRule="exact"/>
              <w:ind w:right="-108"/>
              <w:rPr>
                <w:rFonts w:ascii="ＭＳ 明朝" w:hAnsi="ＭＳ 明朝" w:cs="メイリオ"/>
                <w:color w:val="000000" w:themeColor="text1"/>
                <w:sz w:val="20"/>
                <w:szCs w:val="20"/>
              </w:rPr>
            </w:pPr>
          </w:p>
        </w:tc>
      </w:tr>
      <w:tr w:rsidR="00844E50" w:rsidRPr="00D869F4" w14:paraId="1D028E15" w14:textId="77777777" w:rsidTr="008A3EC2">
        <w:trPr>
          <w:trHeight w:val="450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1DCB6D27" w14:textId="77777777" w:rsidR="00844E50" w:rsidRPr="00D869F4" w:rsidRDefault="00844E50" w:rsidP="008A3EC2">
            <w:pPr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color w:val="000000" w:themeColor="text1"/>
                <w:sz w:val="20"/>
                <w:szCs w:val="20"/>
              </w:rPr>
            </w:pPr>
            <w:r w:rsidRPr="00D869F4">
              <w:rPr>
                <w:rFonts w:ascii="ＭＳ 明朝" w:hAnsi="ＭＳ 明朝" w:cs="メイリオ" w:hint="eastAsia"/>
                <w:color w:val="000000" w:themeColor="text1"/>
                <w:sz w:val="20"/>
                <w:szCs w:val="20"/>
              </w:rPr>
              <w:t>会社設立年月日</w:t>
            </w:r>
          </w:p>
        </w:tc>
        <w:tc>
          <w:tcPr>
            <w:tcW w:w="6095" w:type="dxa"/>
            <w:vAlign w:val="center"/>
          </w:tcPr>
          <w:p w14:paraId="20274158" w14:textId="77777777" w:rsidR="00844E50" w:rsidRPr="00D869F4" w:rsidRDefault="00844E50" w:rsidP="008A3EC2">
            <w:pPr>
              <w:tabs>
                <w:tab w:val="left" w:pos="5595"/>
              </w:tabs>
              <w:adjustRightInd w:val="0"/>
              <w:snapToGrid w:val="0"/>
              <w:spacing w:line="340" w:lineRule="exact"/>
              <w:ind w:right="-108"/>
              <w:rPr>
                <w:rFonts w:ascii="ＭＳ 明朝" w:hAnsi="ＭＳ 明朝" w:cs="メイリオ"/>
                <w:color w:val="000000" w:themeColor="text1"/>
                <w:sz w:val="20"/>
                <w:szCs w:val="20"/>
              </w:rPr>
            </w:pPr>
          </w:p>
        </w:tc>
      </w:tr>
      <w:tr w:rsidR="00844E50" w:rsidRPr="00D869F4" w14:paraId="69C9D2BA" w14:textId="77777777" w:rsidTr="008A3EC2">
        <w:trPr>
          <w:trHeight w:val="450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06118F8D" w14:textId="77777777" w:rsidR="00844E50" w:rsidRPr="00D869F4" w:rsidRDefault="00844E50" w:rsidP="008A3EC2">
            <w:pPr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color w:val="000000" w:themeColor="text1"/>
                <w:sz w:val="20"/>
                <w:szCs w:val="20"/>
              </w:rPr>
            </w:pPr>
            <w:r>
              <w:rPr>
                <w:rFonts w:ascii="ＭＳ 明朝" w:hAnsi="ＭＳ 明朝" w:cs="メイリオ" w:hint="eastAsia"/>
                <w:color w:val="000000" w:themeColor="text1"/>
                <w:sz w:val="20"/>
                <w:szCs w:val="20"/>
              </w:rPr>
              <w:t>資本金</w:t>
            </w:r>
          </w:p>
        </w:tc>
        <w:tc>
          <w:tcPr>
            <w:tcW w:w="6095" w:type="dxa"/>
            <w:vAlign w:val="center"/>
          </w:tcPr>
          <w:p w14:paraId="6ABCD87B" w14:textId="77777777" w:rsidR="00844E50" w:rsidRPr="00D869F4" w:rsidRDefault="00844E50" w:rsidP="008A3EC2">
            <w:pPr>
              <w:tabs>
                <w:tab w:val="left" w:pos="5595"/>
              </w:tabs>
              <w:adjustRightInd w:val="0"/>
              <w:snapToGrid w:val="0"/>
              <w:spacing w:line="340" w:lineRule="exact"/>
              <w:ind w:right="-108"/>
              <w:rPr>
                <w:rFonts w:ascii="ＭＳ 明朝" w:hAnsi="ＭＳ 明朝" w:cs="メイリオ"/>
                <w:color w:val="000000" w:themeColor="text1"/>
                <w:sz w:val="20"/>
                <w:szCs w:val="20"/>
              </w:rPr>
            </w:pPr>
          </w:p>
        </w:tc>
      </w:tr>
      <w:tr w:rsidR="00844E50" w:rsidRPr="00D869F4" w14:paraId="1D68CF7E" w14:textId="77777777" w:rsidTr="008A3EC2">
        <w:trPr>
          <w:trHeight w:val="450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7EA626EC" w14:textId="77777777" w:rsidR="00844E50" w:rsidRPr="00D869F4" w:rsidRDefault="00844E50" w:rsidP="008A3EC2">
            <w:pPr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color w:val="000000" w:themeColor="text1"/>
                <w:sz w:val="20"/>
                <w:szCs w:val="20"/>
              </w:rPr>
            </w:pPr>
            <w:r>
              <w:rPr>
                <w:rFonts w:ascii="ＭＳ 明朝" w:hAnsi="ＭＳ 明朝" w:cs="メイリオ" w:hint="eastAsia"/>
                <w:color w:val="000000" w:themeColor="text1"/>
                <w:sz w:val="20"/>
                <w:szCs w:val="20"/>
              </w:rPr>
              <w:t>従業員数</w:t>
            </w:r>
          </w:p>
        </w:tc>
        <w:tc>
          <w:tcPr>
            <w:tcW w:w="6095" w:type="dxa"/>
            <w:vAlign w:val="center"/>
          </w:tcPr>
          <w:p w14:paraId="47302784" w14:textId="77777777" w:rsidR="00844E50" w:rsidRPr="00D869F4" w:rsidRDefault="00844E50" w:rsidP="008A3EC2">
            <w:pPr>
              <w:tabs>
                <w:tab w:val="left" w:pos="5595"/>
              </w:tabs>
              <w:adjustRightInd w:val="0"/>
              <w:snapToGrid w:val="0"/>
              <w:spacing w:line="340" w:lineRule="exact"/>
              <w:ind w:right="-108"/>
              <w:rPr>
                <w:rFonts w:ascii="ＭＳ 明朝" w:hAnsi="ＭＳ 明朝" w:cs="メイリオ"/>
                <w:color w:val="000000" w:themeColor="text1"/>
                <w:sz w:val="20"/>
                <w:szCs w:val="20"/>
              </w:rPr>
            </w:pPr>
          </w:p>
        </w:tc>
      </w:tr>
      <w:tr w:rsidR="00844E50" w:rsidRPr="00D869F4" w14:paraId="0F441ADE" w14:textId="77777777" w:rsidTr="008A3EC2">
        <w:trPr>
          <w:trHeight w:val="450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58ECD4C3" w14:textId="77777777" w:rsidR="00844E50" w:rsidRPr="00D869F4" w:rsidRDefault="00844E50" w:rsidP="008A3EC2">
            <w:pPr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color w:val="000000" w:themeColor="text1"/>
                <w:sz w:val="20"/>
                <w:szCs w:val="20"/>
              </w:rPr>
            </w:pPr>
            <w:r>
              <w:rPr>
                <w:rFonts w:ascii="ＭＳ 明朝" w:hAnsi="ＭＳ 明朝" w:cs="メイリオ" w:hint="eastAsia"/>
                <w:color w:val="000000" w:themeColor="text1"/>
                <w:sz w:val="20"/>
                <w:szCs w:val="20"/>
              </w:rPr>
              <w:t>技術職員数</w:t>
            </w:r>
          </w:p>
        </w:tc>
        <w:tc>
          <w:tcPr>
            <w:tcW w:w="6095" w:type="dxa"/>
            <w:vAlign w:val="center"/>
          </w:tcPr>
          <w:p w14:paraId="10AB1B54" w14:textId="77777777" w:rsidR="00844E50" w:rsidRPr="00D869F4" w:rsidRDefault="00844E50" w:rsidP="008A3EC2">
            <w:pPr>
              <w:adjustRightInd w:val="0"/>
              <w:snapToGrid w:val="0"/>
              <w:spacing w:line="340" w:lineRule="exact"/>
              <w:ind w:right="-108"/>
              <w:rPr>
                <w:rFonts w:ascii="ＭＳ 明朝" w:hAnsi="ＭＳ 明朝" w:cs="メイリオ"/>
                <w:color w:val="000000" w:themeColor="text1"/>
                <w:sz w:val="20"/>
                <w:szCs w:val="20"/>
              </w:rPr>
            </w:pPr>
          </w:p>
        </w:tc>
      </w:tr>
      <w:tr w:rsidR="00844E50" w:rsidRPr="00D869F4" w14:paraId="29D5FDA2" w14:textId="77777777" w:rsidTr="008A3EC2">
        <w:trPr>
          <w:trHeight w:val="450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42C776B6" w14:textId="77777777" w:rsidR="00844E50" w:rsidRPr="00D869F4" w:rsidRDefault="00844E50" w:rsidP="008A3EC2">
            <w:pPr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color w:val="000000" w:themeColor="text1"/>
                <w:sz w:val="20"/>
                <w:szCs w:val="20"/>
              </w:rPr>
            </w:pPr>
            <w:r>
              <w:rPr>
                <w:rFonts w:ascii="ＭＳ 明朝" w:hAnsi="ＭＳ 明朝" w:cs="メイリオ" w:hint="eastAsia"/>
                <w:color w:val="000000" w:themeColor="text1"/>
                <w:sz w:val="20"/>
                <w:szCs w:val="20"/>
              </w:rPr>
              <w:t>参加資格登録番号</w:t>
            </w:r>
          </w:p>
        </w:tc>
        <w:tc>
          <w:tcPr>
            <w:tcW w:w="6095" w:type="dxa"/>
            <w:vAlign w:val="center"/>
          </w:tcPr>
          <w:p w14:paraId="79220991" w14:textId="77777777" w:rsidR="00844E50" w:rsidRPr="00D869F4" w:rsidRDefault="00844E50" w:rsidP="008A3EC2">
            <w:pPr>
              <w:adjustRightInd w:val="0"/>
              <w:snapToGrid w:val="0"/>
              <w:spacing w:line="260" w:lineRule="exact"/>
              <w:ind w:right="-108"/>
              <w:rPr>
                <w:rFonts w:ascii="ＭＳ 明朝" w:hAnsi="ＭＳ 明朝" w:cs="メイリオ"/>
                <w:color w:val="000000" w:themeColor="text1"/>
                <w:sz w:val="20"/>
                <w:szCs w:val="20"/>
              </w:rPr>
            </w:pPr>
          </w:p>
        </w:tc>
      </w:tr>
      <w:tr w:rsidR="00844E50" w:rsidRPr="00D869F4" w14:paraId="550B06CD" w14:textId="77777777" w:rsidTr="008A3EC2">
        <w:trPr>
          <w:trHeight w:val="450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116FF05E" w14:textId="77777777" w:rsidR="00844E50" w:rsidRDefault="00844E50" w:rsidP="008A3EC2">
            <w:pPr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color w:val="000000" w:themeColor="text1"/>
                <w:sz w:val="20"/>
                <w:szCs w:val="20"/>
              </w:rPr>
            </w:pPr>
            <w:r>
              <w:rPr>
                <w:rFonts w:ascii="ＭＳ 明朝" w:hAnsi="ＭＳ 明朝" w:cs="メイリオ" w:hint="eastAsia"/>
                <w:color w:val="000000" w:themeColor="text1"/>
                <w:sz w:val="20"/>
                <w:szCs w:val="20"/>
              </w:rPr>
              <w:t>一級建築士事務所登録番号</w:t>
            </w:r>
          </w:p>
        </w:tc>
        <w:tc>
          <w:tcPr>
            <w:tcW w:w="6095" w:type="dxa"/>
            <w:vAlign w:val="center"/>
          </w:tcPr>
          <w:p w14:paraId="0E6508B0" w14:textId="77777777" w:rsidR="00844E50" w:rsidRPr="00D869F4" w:rsidRDefault="00844E50" w:rsidP="008A3EC2">
            <w:pPr>
              <w:adjustRightInd w:val="0"/>
              <w:snapToGrid w:val="0"/>
              <w:spacing w:line="260" w:lineRule="exact"/>
              <w:ind w:right="-108"/>
              <w:rPr>
                <w:rFonts w:ascii="ＭＳ 明朝" w:hAnsi="ＭＳ 明朝" w:cs="メイリオ"/>
                <w:color w:val="000000" w:themeColor="text1"/>
                <w:sz w:val="20"/>
                <w:szCs w:val="20"/>
              </w:rPr>
            </w:pPr>
          </w:p>
        </w:tc>
      </w:tr>
      <w:tr w:rsidR="00844E50" w:rsidRPr="00D869F4" w14:paraId="397C937E" w14:textId="77777777" w:rsidTr="008A3EC2">
        <w:trPr>
          <w:trHeight w:val="450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2310CF86" w14:textId="77777777" w:rsidR="00844E50" w:rsidRDefault="00844E50" w:rsidP="008A3EC2">
            <w:pPr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color w:val="000000" w:themeColor="text1"/>
                <w:sz w:val="20"/>
                <w:szCs w:val="20"/>
              </w:rPr>
            </w:pPr>
            <w:r>
              <w:rPr>
                <w:rFonts w:ascii="ＭＳ 明朝" w:hAnsi="ＭＳ 明朝" w:cs="メイリオ" w:hint="eastAsia"/>
                <w:color w:val="000000" w:themeColor="text1"/>
                <w:sz w:val="20"/>
                <w:szCs w:val="20"/>
              </w:rPr>
              <w:t>建設業許可番号・業種</w:t>
            </w:r>
          </w:p>
        </w:tc>
        <w:tc>
          <w:tcPr>
            <w:tcW w:w="6095" w:type="dxa"/>
            <w:vAlign w:val="center"/>
          </w:tcPr>
          <w:p w14:paraId="56F6147B" w14:textId="77777777" w:rsidR="00844E50" w:rsidRPr="00D869F4" w:rsidRDefault="00844E50" w:rsidP="008A3EC2">
            <w:pPr>
              <w:adjustRightInd w:val="0"/>
              <w:snapToGrid w:val="0"/>
              <w:spacing w:line="260" w:lineRule="exact"/>
              <w:ind w:right="-108"/>
              <w:rPr>
                <w:rFonts w:ascii="ＭＳ 明朝" w:hAnsi="ＭＳ 明朝" w:cs="メイリオ"/>
                <w:color w:val="000000" w:themeColor="text1"/>
                <w:sz w:val="20"/>
                <w:szCs w:val="20"/>
              </w:rPr>
            </w:pPr>
          </w:p>
        </w:tc>
      </w:tr>
      <w:tr w:rsidR="00844E50" w:rsidRPr="00D869F4" w14:paraId="108FCD3A" w14:textId="77777777" w:rsidTr="008A3EC2">
        <w:trPr>
          <w:trHeight w:val="450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7B331652" w14:textId="77777777" w:rsidR="00844E50" w:rsidRDefault="00844E50" w:rsidP="008A3EC2">
            <w:pPr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color w:val="000000" w:themeColor="text1"/>
                <w:sz w:val="20"/>
                <w:szCs w:val="20"/>
              </w:rPr>
            </w:pPr>
            <w:r>
              <w:rPr>
                <w:rFonts w:ascii="ＭＳ 明朝" w:hAnsi="ＭＳ 明朝" w:cs="メイリオ" w:hint="eastAsia"/>
                <w:color w:val="000000" w:themeColor="text1"/>
                <w:sz w:val="20"/>
                <w:szCs w:val="20"/>
              </w:rPr>
              <w:t>経営事項審査点・有効期限</w:t>
            </w:r>
          </w:p>
        </w:tc>
        <w:tc>
          <w:tcPr>
            <w:tcW w:w="6095" w:type="dxa"/>
            <w:vAlign w:val="center"/>
          </w:tcPr>
          <w:p w14:paraId="71EC47EA" w14:textId="77777777" w:rsidR="00844E50" w:rsidRPr="00D869F4" w:rsidRDefault="00844E50" w:rsidP="008A3EC2">
            <w:pPr>
              <w:adjustRightInd w:val="0"/>
              <w:snapToGrid w:val="0"/>
              <w:spacing w:line="260" w:lineRule="exact"/>
              <w:ind w:right="-108"/>
              <w:rPr>
                <w:rFonts w:ascii="ＭＳ 明朝" w:hAnsi="ＭＳ 明朝" w:cs="メイリオ"/>
                <w:color w:val="000000" w:themeColor="text1"/>
                <w:sz w:val="20"/>
                <w:szCs w:val="20"/>
              </w:rPr>
            </w:pPr>
          </w:p>
        </w:tc>
      </w:tr>
    </w:tbl>
    <w:p w14:paraId="77C0EF3A" w14:textId="77777777" w:rsidR="00844E50" w:rsidRPr="00D869F4" w:rsidRDefault="00844E50" w:rsidP="00844E50">
      <w:pPr>
        <w:autoSpaceDE w:val="0"/>
        <w:autoSpaceDN w:val="0"/>
        <w:adjustRightInd w:val="0"/>
        <w:snapToGrid w:val="0"/>
        <w:spacing w:line="340" w:lineRule="exact"/>
        <w:rPr>
          <w:rFonts w:ascii="ＭＳ 明朝" w:hAnsi="ＭＳ 明朝" w:cs="メイリオ"/>
          <w:color w:val="000000" w:themeColor="text1"/>
          <w:kern w:val="0"/>
          <w:sz w:val="20"/>
          <w:szCs w:val="20"/>
        </w:rPr>
      </w:pPr>
      <w:r>
        <w:rPr>
          <w:rFonts w:ascii="ＭＳ 明朝" w:hAnsi="ＭＳ 明朝" w:cs="メイリオ" w:hint="eastAsia"/>
          <w:color w:val="000000" w:themeColor="text1"/>
          <w:sz w:val="20"/>
          <w:szCs w:val="20"/>
        </w:rPr>
        <w:t>※記載した登録</w:t>
      </w:r>
      <w:r w:rsidRPr="00D869F4">
        <w:rPr>
          <w:rFonts w:ascii="ＭＳ 明朝" w:hAnsi="ＭＳ 明朝" w:cs="メイリオ" w:hint="eastAsia"/>
          <w:color w:val="000000" w:themeColor="text1"/>
          <w:sz w:val="20"/>
          <w:szCs w:val="20"/>
        </w:rPr>
        <w:t>を</w:t>
      </w:r>
      <w:r w:rsidRPr="00D869F4">
        <w:rPr>
          <w:rFonts w:ascii="ＭＳ 明朝" w:hAnsi="ＭＳ 明朝" w:cs="メイリオ" w:hint="eastAsia"/>
          <w:color w:val="000000" w:themeColor="text1"/>
          <w:kern w:val="0"/>
          <w:sz w:val="20"/>
          <w:szCs w:val="20"/>
        </w:rPr>
        <w:t>証明できる書面の写しを添付すること。</w:t>
      </w:r>
    </w:p>
    <w:p w14:paraId="3FA67703" w14:textId="77777777" w:rsidR="00844E50" w:rsidRPr="00844E50" w:rsidRDefault="00844E50" w:rsidP="00DB791C">
      <w:pPr>
        <w:autoSpaceDE w:val="0"/>
        <w:autoSpaceDN w:val="0"/>
        <w:adjustRightInd w:val="0"/>
        <w:snapToGrid w:val="0"/>
        <w:spacing w:line="320" w:lineRule="exact"/>
        <w:rPr>
          <w:rFonts w:ascii="ＭＳ 明朝" w:hAnsi="ＭＳ 明朝" w:cs="メイリオ"/>
          <w:color w:val="000000" w:themeColor="text1"/>
          <w:sz w:val="20"/>
          <w:szCs w:val="20"/>
        </w:rPr>
      </w:pPr>
    </w:p>
    <w:sectPr w:rsidR="00844E50" w:rsidRPr="00844E50" w:rsidSect="00D869F4">
      <w:headerReference w:type="default" r:id="rId8"/>
      <w:footerReference w:type="default" r:id="rId9"/>
      <w:pgSz w:w="11906" w:h="16838" w:code="9"/>
      <w:pgMar w:top="1418" w:right="1418" w:bottom="1418" w:left="1418" w:header="851" w:footer="964" w:gutter="0"/>
      <w:pgNumType w:fmt="numberInDash"/>
      <w:cols w:space="425"/>
      <w:docGrid w:type="linesAndChar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46C50" w14:textId="77777777" w:rsidR="008C7CE6" w:rsidRDefault="008C7CE6" w:rsidP="008F3C39">
      <w:r>
        <w:separator/>
      </w:r>
    </w:p>
  </w:endnote>
  <w:endnote w:type="continuationSeparator" w:id="0">
    <w:p w14:paraId="7D2CE5DF" w14:textId="77777777" w:rsidR="008C7CE6" w:rsidRDefault="008C7CE6" w:rsidP="008F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366C2" w14:textId="77777777" w:rsidR="0063691D" w:rsidRDefault="0063691D">
    <w:pPr>
      <w:pStyle w:val="ab"/>
      <w:jc w:val="center"/>
    </w:pPr>
  </w:p>
  <w:p w14:paraId="5E6A25FF" w14:textId="77777777" w:rsidR="0063691D" w:rsidRDefault="0063691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ACC6F" w14:textId="77777777" w:rsidR="008C7CE6" w:rsidRDefault="008C7CE6" w:rsidP="008F3C39">
      <w:r>
        <w:separator/>
      </w:r>
    </w:p>
  </w:footnote>
  <w:footnote w:type="continuationSeparator" w:id="0">
    <w:p w14:paraId="7B3712B6" w14:textId="77777777" w:rsidR="008C7CE6" w:rsidRDefault="008C7CE6" w:rsidP="008F3C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784EC" w14:textId="1A59A5FF" w:rsidR="002C12E0" w:rsidRDefault="002C12E0" w:rsidP="002C12E0">
    <w:pPr>
      <w:pStyle w:val="a9"/>
      <w:rPr>
        <w:szCs w:val="22"/>
      </w:rPr>
    </w:pPr>
    <w:r>
      <w:rPr>
        <w:rFonts w:asciiTheme="majorEastAsia" w:eastAsiaTheme="majorEastAsia" w:hAnsiTheme="majorEastAsia" w:hint="eastAsia"/>
      </w:rPr>
      <w:t>様式</w:t>
    </w:r>
    <w:r w:rsidR="00A33127">
      <w:rPr>
        <w:rFonts w:asciiTheme="majorEastAsia" w:eastAsiaTheme="majorEastAsia" w:hAnsiTheme="majorEastAsia" w:hint="eastAsia"/>
        <w:lang w:eastAsia="ja-JP"/>
      </w:rPr>
      <w:t>１</w:t>
    </w:r>
    <w:r>
      <w:rPr>
        <w:rFonts w:asciiTheme="majorEastAsia" w:eastAsiaTheme="majorEastAsia" w:hAnsiTheme="majorEastAsia" w:hint="eastAsia"/>
      </w:rPr>
      <w:t>-</w:t>
    </w:r>
    <w:r w:rsidR="00404727">
      <w:rPr>
        <w:rFonts w:asciiTheme="majorEastAsia" w:eastAsiaTheme="majorEastAsia" w:hAnsiTheme="majorEastAsia" w:hint="eastAsia"/>
        <w:lang w:eastAsia="ja-JP"/>
      </w:rPr>
      <w:t>３</w:t>
    </w:r>
  </w:p>
  <w:p w14:paraId="28801CFD" w14:textId="77777777" w:rsidR="002C12E0" w:rsidRDefault="002C12E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C5C84"/>
    <w:multiLevelType w:val="hybridMultilevel"/>
    <w:tmpl w:val="60E00EAE"/>
    <w:lvl w:ilvl="0" w:tplc="19E4866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B8671E4">
      <w:start w:val="1"/>
      <w:numFmt w:val="decimalFullWidth"/>
      <w:lvlText w:val="（%2）"/>
      <w:lvlJc w:val="left"/>
      <w:pPr>
        <w:tabs>
          <w:tab w:val="num" w:pos="795"/>
        </w:tabs>
        <w:ind w:left="795" w:hanging="375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0A7539"/>
    <w:multiLevelType w:val="hybridMultilevel"/>
    <w:tmpl w:val="0344A036"/>
    <w:lvl w:ilvl="0" w:tplc="6F047CD2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E3874E8"/>
    <w:multiLevelType w:val="multilevel"/>
    <w:tmpl w:val="EF3ED142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19F61C2"/>
    <w:multiLevelType w:val="hybridMultilevel"/>
    <w:tmpl w:val="EF3ED142"/>
    <w:lvl w:ilvl="0" w:tplc="DA22EA7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BDE7C9A"/>
    <w:multiLevelType w:val="hybridMultilevel"/>
    <w:tmpl w:val="42C6F806"/>
    <w:lvl w:ilvl="0" w:tplc="AA540398">
      <w:start w:val="1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41621C7E"/>
    <w:multiLevelType w:val="hybridMultilevel"/>
    <w:tmpl w:val="5D88899A"/>
    <w:lvl w:ilvl="0" w:tplc="933840F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P明朝E" w:eastAsia="HGP明朝E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37862D8"/>
    <w:multiLevelType w:val="hybridMultilevel"/>
    <w:tmpl w:val="56020562"/>
    <w:lvl w:ilvl="0" w:tplc="FEA0F63E">
      <w:start w:val="5"/>
      <w:numFmt w:val="bullet"/>
      <w:lvlText w:val="・"/>
      <w:lvlJc w:val="left"/>
      <w:pPr>
        <w:tabs>
          <w:tab w:val="num" w:pos="1998"/>
        </w:tabs>
        <w:ind w:left="199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78"/>
        </w:tabs>
        <w:ind w:left="24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98"/>
        </w:tabs>
        <w:ind w:left="28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18"/>
        </w:tabs>
        <w:ind w:left="33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38"/>
        </w:tabs>
        <w:ind w:left="37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58"/>
        </w:tabs>
        <w:ind w:left="41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78"/>
        </w:tabs>
        <w:ind w:left="45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98"/>
        </w:tabs>
        <w:ind w:left="49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18"/>
        </w:tabs>
        <w:ind w:left="5418" w:hanging="420"/>
      </w:pPr>
      <w:rPr>
        <w:rFonts w:ascii="Wingdings" w:hAnsi="Wingdings" w:hint="default"/>
      </w:rPr>
    </w:lvl>
  </w:abstractNum>
  <w:abstractNum w:abstractNumId="7" w15:restartNumberingAfterBreak="0">
    <w:nsid w:val="597C365B"/>
    <w:multiLevelType w:val="hybridMultilevel"/>
    <w:tmpl w:val="48E262C4"/>
    <w:lvl w:ilvl="0" w:tplc="7E32CCC0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5A1063F9"/>
    <w:multiLevelType w:val="hybridMultilevel"/>
    <w:tmpl w:val="A4E20A5A"/>
    <w:lvl w:ilvl="0" w:tplc="489CE5CE">
      <w:start w:val="2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6B0455D0"/>
    <w:multiLevelType w:val="hybridMultilevel"/>
    <w:tmpl w:val="433CC1AC"/>
    <w:lvl w:ilvl="0" w:tplc="9BD009F4">
      <w:start w:val="5"/>
      <w:numFmt w:val="bullet"/>
      <w:lvlText w:val="□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0" w15:restartNumberingAfterBreak="0">
    <w:nsid w:val="7B77625B"/>
    <w:multiLevelType w:val="hybridMultilevel"/>
    <w:tmpl w:val="37343FF0"/>
    <w:lvl w:ilvl="0" w:tplc="04090017">
      <w:start w:val="1"/>
      <w:numFmt w:val="aiueoFullWidth"/>
      <w:lvlText w:val="(%1)"/>
      <w:lvlJc w:val="left"/>
      <w:pPr>
        <w:ind w:left="1060" w:hanging="420"/>
      </w:p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6"/>
  </w:num>
  <w:num w:numId="9">
    <w:abstractNumId w:val="5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7C02"/>
    <w:rsid w:val="00000764"/>
    <w:rsid w:val="00005281"/>
    <w:rsid w:val="000345BD"/>
    <w:rsid w:val="00044B82"/>
    <w:rsid w:val="00070366"/>
    <w:rsid w:val="00075BDE"/>
    <w:rsid w:val="00076577"/>
    <w:rsid w:val="00076BF6"/>
    <w:rsid w:val="000776E2"/>
    <w:rsid w:val="00077E56"/>
    <w:rsid w:val="00086D84"/>
    <w:rsid w:val="0008727A"/>
    <w:rsid w:val="000944AB"/>
    <w:rsid w:val="000A0352"/>
    <w:rsid w:val="000B79D9"/>
    <w:rsid w:val="000D2D73"/>
    <w:rsid w:val="000D6D26"/>
    <w:rsid w:val="000E0C06"/>
    <w:rsid w:val="000E461F"/>
    <w:rsid w:val="000E6C24"/>
    <w:rsid w:val="000F1B6C"/>
    <w:rsid w:val="00101302"/>
    <w:rsid w:val="001075C7"/>
    <w:rsid w:val="0011368B"/>
    <w:rsid w:val="00113FDE"/>
    <w:rsid w:val="00114989"/>
    <w:rsid w:val="00115A48"/>
    <w:rsid w:val="00116AC8"/>
    <w:rsid w:val="00130CA1"/>
    <w:rsid w:val="00130F4A"/>
    <w:rsid w:val="001402DE"/>
    <w:rsid w:val="0015148E"/>
    <w:rsid w:val="00153CD1"/>
    <w:rsid w:val="00160621"/>
    <w:rsid w:val="00183897"/>
    <w:rsid w:val="00186653"/>
    <w:rsid w:val="0019063F"/>
    <w:rsid w:val="001972FD"/>
    <w:rsid w:val="001A5921"/>
    <w:rsid w:val="001B0334"/>
    <w:rsid w:val="001B273D"/>
    <w:rsid w:val="001B394D"/>
    <w:rsid w:val="001C042A"/>
    <w:rsid w:val="001C697F"/>
    <w:rsid w:val="001E5CE5"/>
    <w:rsid w:val="001F3A04"/>
    <w:rsid w:val="001F53D6"/>
    <w:rsid w:val="00206EB5"/>
    <w:rsid w:val="002074D6"/>
    <w:rsid w:val="002259CB"/>
    <w:rsid w:val="00230094"/>
    <w:rsid w:val="0023769B"/>
    <w:rsid w:val="00241858"/>
    <w:rsid w:val="002436DF"/>
    <w:rsid w:val="002443A4"/>
    <w:rsid w:val="00246DD6"/>
    <w:rsid w:val="00247A6D"/>
    <w:rsid w:val="00273A4F"/>
    <w:rsid w:val="002760FC"/>
    <w:rsid w:val="002A0FF8"/>
    <w:rsid w:val="002A49CD"/>
    <w:rsid w:val="002A578C"/>
    <w:rsid w:val="002B2AC7"/>
    <w:rsid w:val="002B3CC3"/>
    <w:rsid w:val="002C0313"/>
    <w:rsid w:val="002C12E0"/>
    <w:rsid w:val="002C6BF1"/>
    <w:rsid w:val="002D1250"/>
    <w:rsid w:val="002E7171"/>
    <w:rsid w:val="002F16D6"/>
    <w:rsid w:val="002F1B97"/>
    <w:rsid w:val="002F36EA"/>
    <w:rsid w:val="002F402E"/>
    <w:rsid w:val="00316114"/>
    <w:rsid w:val="003169CB"/>
    <w:rsid w:val="00332C39"/>
    <w:rsid w:val="003330AA"/>
    <w:rsid w:val="003531F4"/>
    <w:rsid w:val="00354DF9"/>
    <w:rsid w:val="00357583"/>
    <w:rsid w:val="00365A02"/>
    <w:rsid w:val="00373933"/>
    <w:rsid w:val="00374D8C"/>
    <w:rsid w:val="00376EA6"/>
    <w:rsid w:val="003822A4"/>
    <w:rsid w:val="003855CB"/>
    <w:rsid w:val="0039198B"/>
    <w:rsid w:val="00394B6E"/>
    <w:rsid w:val="00395923"/>
    <w:rsid w:val="003A2164"/>
    <w:rsid w:val="003A3B4C"/>
    <w:rsid w:val="003A469A"/>
    <w:rsid w:val="003A57D4"/>
    <w:rsid w:val="003B294E"/>
    <w:rsid w:val="003B7EBD"/>
    <w:rsid w:val="003D25DB"/>
    <w:rsid w:val="003F03F5"/>
    <w:rsid w:val="003F42DD"/>
    <w:rsid w:val="004003E6"/>
    <w:rsid w:val="00400412"/>
    <w:rsid w:val="00401CF2"/>
    <w:rsid w:val="00402982"/>
    <w:rsid w:val="00404727"/>
    <w:rsid w:val="004056ED"/>
    <w:rsid w:val="00423957"/>
    <w:rsid w:val="0042548F"/>
    <w:rsid w:val="00431704"/>
    <w:rsid w:val="00432D29"/>
    <w:rsid w:val="00434265"/>
    <w:rsid w:val="00436BBF"/>
    <w:rsid w:val="00446845"/>
    <w:rsid w:val="00447716"/>
    <w:rsid w:val="0045789E"/>
    <w:rsid w:val="004617D1"/>
    <w:rsid w:val="0047469A"/>
    <w:rsid w:val="004753A3"/>
    <w:rsid w:val="00485508"/>
    <w:rsid w:val="004874D1"/>
    <w:rsid w:val="00487B67"/>
    <w:rsid w:val="00491AEC"/>
    <w:rsid w:val="00497418"/>
    <w:rsid w:val="004B1CFC"/>
    <w:rsid w:val="004B2D7D"/>
    <w:rsid w:val="004B5174"/>
    <w:rsid w:val="004B6BFF"/>
    <w:rsid w:val="004C6414"/>
    <w:rsid w:val="004D3F45"/>
    <w:rsid w:val="004E4178"/>
    <w:rsid w:val="004E5251"/>
    <w:rsid w:val="004E5D54"/>
    <w:rsid w:val="004F5996"/>
    <w:rsid w:val="00500790"/>
    <w:rsid w:val="0050114B"/>
    <w:rsid w:val="00505B36"/>
    <w:rsid w:val="005063D6"/>
    <w:rsid w:val="00511F45"/>
    <w:rsid w:val="005207D7"/>
    <w:rsid w:val="00523B55"/>
    <w:rsid w:val="005326A8"/>
    <w:rsid w:val="00536C7D"/>
    <w:rsid w:val="0054184A"/>
    <w:rsid w:val="005454EE"/>
    <w:rsid w:val="0055280D"/>
    <w:rsid w:val="00553D2B"/>
    <w:rsid w:val="00571A3D"/>
    <w:rsid w:val="00574206"/>
    <w:rsid w:val="0057668E"/>
    <w:rsid w:val="00581B4C"/>
    <w:rsid w:val="00584AB1"/>
    <w:rsid w:val="00592CE0"/>
    <w:rsid w:val="005932E2"/>
    <w:rsid w:val="005934BF"/>
    <w:rsid w:val="00595EBE"/>
    <w:rsid w:val="005A1514"/>
    <w:rsid w:val="005A30B3"/>
    <w:rsid w:val="005B0007"/>
    <w:rsid w:val="005B3356"/>
    <w:rsid w:val="005C7897"/>
    <w:rsid w:val="005C7EDA"/>
    <w:rsid w:val="005D42CB"/>
    <w:rsid w:val="005E1F3E"/>
    <w:rsid w:val="005E53A8"/>
    <w:rsid w:val="005E6F29"/>
    <w:rsid w:val="005F61C1"/>
    <w:rsid w:val="00602E59"/>
    <w:rsid w:val="00604D79"/>
    <w:rsid w:val="006063AC"/>
    <w:rsid w:val="006123AE"/>
    <w:rsid w:val="00612BF4"/>
    <w:rsid w:val="00615661"/>
    <w:rsid w:val="006175C6"/>
    <w:rsid w:val="00626321"/>
    <w:rsid w:val="006304C0"/>
    <w:rsid w:val="0063691D"/>
    <w:rsid w:val="0064022C"/>
    <w:rsid w:val="00641CDA"/>
    <w:rsid w:val="00650240"/>
    <w:rsid w:val="00656A53"/>
    <w:rsid w:val="006605C6"/>
    <w:rsid w:val="00660638"/>
    <w:rsid w:val="00661659"/>
    <w:rsid w:val="006618A3"/>
    <w:rsid w:val="00663D09"/>
    <w:rsid w:val="00664725"/>
    <w:rsid w:val="00665B2E"/>
    <w:rsid w:val="00686022"/>
    <w:rsid w:val="006869B4"/>
    <w:rsid w:val="00690E7F"/>
    <w:rsid w:val="006A1041"/>
    <w:rsid w:val="006A287F"/>
    <w:rsid w:val="006A398C"/>
    <w:rsid w:val="006A6F00"/>
    <w:rsid w:val="006B62BC"/>
    <w:rsid w:val="006C0A3F"/>
    <w:rsid w:val="006C37FE"/>
    <w:rsid w:val="006C43AE"/>
    <w:rsid w:val="006E26F3"/>
    <w:rsid w:val="006E292B"/>
    <w:rsid w:val="006E7D04"/>
    <w:rsid w:val="006F0669"/>
    <w:rsid w:val="00707CC5"/>
    <w:rsid w:val="00712524"/>
    <w:rsid w:val="00713F25"/>
    <w:rsid w:val="00721D7A"/>
    <w:rsid w:val="00730FA4"/>
    <w:rsid w:val="00737C95"/>
    <w:rsid w:val="00746D3E"/>
    <w:rsid w:val="00757693"/>
    <w:rsid w:val="00757B50"/>
    <w:rsid w:val="00763AC2"/>
    <w:rsid w:val="007720FD"/>
    <w:rsid w:val="0077425A"/>
    <w:rsid w:val="00774CE2"/>
    <w:rsid w:val="0078202F"/>
    <w:rsid w:val="007B4E13"/>
    <w:rsid w:val="007D1CCA"/>
    <w:rsid w:val="007D52DA"/>
    <w:rsid w:val="007E07DC"/>
    <w:rsid w:val="007E3126"/>
    <w:rsid w:val="007F6920"/>
    <w:rsid w:val="0080056A"/>
    <w:rsid w:val="00802792"/>
    <w:rsid w:val="008040FF"/>
    <w:rsid w:val="00812D32"/>
    <w:rsid w:val="00823AE1"/>
    <w:rsid w:val="0082794E"/>
    <w:rsid w:val="008426E5"/>
    <w:rsid w:val="008430A5"/>
    <w:rsid w:val="00844E50"/>
    <w:rsid w:val="00853144"/>
    <w:rsid w:val="00860F45"/>
    <w:rsid w:val="00870D4B"/>
    <w:rsid w:val="0088372A"/>
    <w:rsid w:val="00895632"/>
    <w:rsid w:val="008A06AE"/>
    <w:rsid w:val="008B6D68"/>
    <w:rsid w:val="008C247C"/>
    <w:rsid w:val="008C7CE6"/>
    <w:rsid w:val="008D22EC"/>
    <w:rsid w:val="008D6E8E"/>
    <w:rsid w:val="008E37C6"/>
    <w:rsid w:val="008E523D"/>
    <w:rsid w:val="008E7E94"/>
    <w:rsid w:val="008F2F25"/>
    <w:rsid w:val="008F3C39"/>
    <w:rsid w:val="008F41EA"/>
    <w:rsid w:val="008F5843"/>
    <w:rsid w:val="008F7085"/>
    <w:rsid w:val="009016D8"/>
    <w:rsid w:val="009077D8"/>
    <w:rsid w:val="0091061C"/>
    <w:rsid w:val="00914CFB"/>
    <w:rsid w:val="00924831"/>
    <w:rsid w:val="00937AB8"/>
    <w:rsid w:val="00942F48"/>
    <w:rsid w:val="00947A20"/>
    <w:rsid w:val="00981ECC"/>
    <w:rsid w:val="0098480E"/>
    <w:rsid w:val="00990FAC"/>
    <w:rsid w:val="009973B6"/>
    <w:rsid w:val="009A5311"/>
    <w:rsid w:val="009A7A6B"/>
    <w:rsid w:val="009B5981"/>
    <w:rsid w:val="009C07EE"/>
    <w:rsid w:val="009D158F"/>
    <w:rsid w:val="009D5848"/>
    <w:rsid w:val="009D7377"/>
    <w:rsid w:val="009E6DA5"/>
    <w:rsid w:val="009E7338"/>
    <w:rsid w:val="009E7BD4"/>
    <w:rsid w:val="009F0F9E"/>
    <w:rsid w:val="009F1E13"/>
    <w:rsid w:val="009F716D"/>
    <w:rsid w:val="00A10EA0"/>
    <w:rsid w:val="00A14ED6"/>
    <w:rsid w:val="00A2279E"/>
    <w:rsid w:val="00A33127"/>
    <w:rsid w:val="00A347DD"/>
    <w:rsid w:val="00A50747"/>
    <w:rsid w:val="00A54C2D"/>
    <w:rsid w:val="00A603B0"/>
    <w:rsid w:val="00A605FF"/>
    <w:rsid w:val="00A62BE6"/>
    <w:rsid w:val="00A6467E"/>
    <w:rsid w:val="00A662D6"/>
    <w:rsid w:val="00A67603"/>
    <w:rsid w:val="00A87823"/>
    <w:rsid w:val="00A9421B"/>
    <w:rsid w:val="00AA7CAF"/>
    <w:rsid w:val="00AB333E"/>
    <w:rsid w:val="00AB4FBC"/>
    <w:rsid w:val="00AC3AC2"/>
    <w:rsid w:val="00AC49A4"/>
    <w:rsid w:val="00AC59BE"/>
    <w:rsid w:val="00AD0BA4"/>
    <w:rsid w:val="00AE24F2"/>
    <w:rsid w:val="00AE6BD1"/>
    <w:rsid w:val="00AE6CEC"/>
    <w:rsid w:val="00AF25DC"/>
    <w:rsid w:val="00AF3466"/>
    <w:rsid w:val="00AF467A"/>
    <w:rsid w:val="00B22809"/>
    <w:rsid w:val="00B32CE3"/>
    <w:rsid w:val="00B3310D"/>
    <w:rsid w:val="00B3312B"/>
    <w:rsid w:val="00B345BB"/>
    <w:rsid w:val="00B35D4C"/>
    <w:rsid w:val="00B35D77"/>
    <w:rsid w:val="00B46C12"/>
    <w:rsid w:val="00B63048"/>
    <w:rsid w:val="00B73A7B"/>
    <w:rsid w:val="00B83AE3"/>
    <w:rsid w:val="00B9438E"/>
    <w:rsid w:val="00B957D0"/>
    <w:rsid w:val="00BA28D3"/>
    <w:rsid w:val="00BA503C"/>
    <w:rsid w:val="00BA578B"/>
    <w:rsid w:val="00BB0FFA"/>
    <w:rsid w:val="00BB153D"/>
    <w:rsid w:val="00BB4558"/>
    <w:rsid w:val="00BC44E5"/>
    <w:rsid w:val="00BC5E4A"/>
    <w:rsid w:val="00BD372C"/>
    <w:rsid w:val="00BD4E89"/>
    <w:rsid w:val="00BD597B"/>
    <w:rsid w:val="00BE4D59"/>
    <w:rsid w:val="00BF39FC"/>
    <w:rsid w:val="00C03F60"/>
    <w:rsid w:val="00C074BF"/>
    <w:rsid w:val="00C20071"/>
    <w:rsid w:val="00C21F10"/>
    <w:rsid w:val="00C2692D"/>
    <w:rsid w:val="00C357D7"/>
    <w:rsid w:val="00C40D50"/>
    <w:rsid w:val="00C701B1"/>
    <w:rsid w:val="00C72047"/>
    <w:rsid w:val="00C74854"/>
    <w:rsid w:val="00C76B76"/>
    <w:rsid w:val="00C81BDD"/>
    <w:rsid w:val="00C87708"/>
    <w:rsid w:val="00CC2C59"/>
    <w:rsid w:val="00CC3DF6"/>
    <w:rsid w:val="00CD05B1"/>
    <w:rsid w:val="00CD2B29"/>
    <w:rsid w:val="00CD369C"/>
    <w:rsid w:val="00CE7C02"/>
    <w:rsid w:val="00CF75E2"/>
    <w:rsid w:val="00D15CB9"/>
    <w:rsid w:val="00D217AD"/>
    <w:rsid w:val="00D21B97"/>
    <w:rsid w:val="00D242AF"/>
    <w:rsid w:val="00D24A52"/>
    <w:rsid w:val="00D27729"/>
    <w:rsid w:val="00D3211B"/>
    <w:rsid w:val="00D37D06"/>
    <w:rsid w:val="00D4028F"/>
    <w:rsid w:val="00D414DE"/>
    <w:rsid w:val="00D43572"/>
    <w:rsid w:val="00D4533F"/>
    <w:rsid w:val="00D50876"/>
    <w:rsid w:val="00D57737"/>
    <w:rsid w:val="00D6635F"/>
    <w:rsid w:val="00D67510"/>
    <w:rsid w:val="00D869F4"/>
    <w:rsid w:val="00DA0865"/>
    <w:rsid w:val="00DA24E9"/>
    <w:rsid w:val="00DB37A2"/>
    <w:rsid w:val="00DB442B"/>
    <w:rsid w:val="00DB791C"/>
    <w:rsid w:val="00DC5F44"/>
    <w:rsid w:val="00DD5800"/>
    <w:rsid w:val="00DE060C"/>
    <w:rsid w:val="00DF5F02"/>
    <w:rsid w:val="00E00358"/>
    <w:rsid w:val="00E06D0A"/>
    <w:rsid w:val="00E108D2"/>
    <w:rsid w:val="00E1625E"/>
    <w:rsid w:val="00E24E14"/>
    <w:rsid w:val="00E271B8"/>
    <w:rsid w:val="00E3390C"/>
    <w:rsid w:val="00E457CB"/>
    <w:rsid w:val="00E45ED5"/>
    <w:rsid w:val="00E5272D"/>
    <w:rsid w:val="00E55A2E"/>
    <w:rsid w:val="00E55DA9"/>
    <w:rsid w:val="00E56DE1"/>
    <w:rsid w:val="00E644F6"/>
    <w:rsid w:val="00E72D29"/>
    <w:rsid w:val="00E81002"/>
    <w:rsid w:val="00E8399C"/>
    <w:rsid w:val="00E83D79"/>
    <w:rsid w:val="00E84DE9"/>
    <w:rsid w:val="00E858B5"/>
    <w:rsid w:val="00E96207"/>
    <w:rsid w:val="00EA389A"/>
    <w:rsid w:val="00EA6080"/>
    <w:rsid w:val="00EC5496"/>
    <w:rsid w:val="00ED16D1"/>
    <w:rsid w:val="00EE1E30"/>
    <w:rsid w:val="00EE2C6F"/>
    <w:rsid w:val="00EE4ED3"/>
    <w:rsid w:val="00EF1EE1"/>
    <w:rsid w:val="00F01907"/>
    <w:rsid w:val="00F1242E"/>
    <w:rsid w:val="00F1438D"/>
    <w:rsid w:val="00F33EBA"/>
    <w:rsid w:val="00F4405E"/>
    <w:rsid w:val="00F56BA3"/>
    <w:rsid w:val="00F576FC"/>
    <w:rsid w:val="00F61552"/>
    <w:rsid w:val="00F65FDC"/>
    <w:rsid w:val="00F665BD"/>
    <w:rsid w:val="00F71FD6"/>
    <w:rsid w:val="00F73B17"/>
    <w:rsid w:val="00F74870"/>
    <w:rsid w:val="00F74909"/>
    <w:rsid w:val="00F92AF6"/>
    <w:rsid w:val="00F93834"/>
    <w:rsid w:val="00F94AA2"/>
    <w:rsid w:val="00F9590F"/>
    <w:rsid w:val="00FA3EC4"/>
    <w:rsid w:val="00FB4CC3"/>
    <w:rsid w:val="00FB609C"/>
    <w:rsid w:val="00FC1658"/>
    <w:rsid w:val="00FC1C5E"/>
    <w:rsid w:val="00FC5F2A"/>
    <w:rsid w:val="00FD0227"/>
    <w:rsid w:val="00FD0788"/>
    <w:rsid w:val="00FD327B"/>
    <w:rsid w:val="00FD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2135A5C"/>
  <w15:docId w15:val="{BABE2A9E-6BC5-47FD-BA46-15F4AC707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te Heading"/>
    <w:basedOn w:val="a"/>
    <w:next w:val="a"/>
    <w:pPr>
      <w:jc w:val="center"/>
    </w:pPr>
    <w:rPr>
      <w:szCs w:val="21"/>
    </w:rPr>
  </w:style>
  <w:style w:type="paragraph" w:styleId="a5">
    <w:name w:val="Closing"/>
    <w:basedOn w:val="a"/>
    <w:pPr>
      <w:jc w:val="right"/>
    </w:pPr>
    <w:rPr>
      <w:rFonts w:ascii="ＭＳ Ｐゴシック" w:eastAsia="ＭＳ Ｐゴシック" w:hAnsi="ＭＳ Ｐゴシック"/>
      <w:sz w:val="22"/>
      <w:szCs w:val="22"/>
    </w:rPr>
  </w:style>
  <w:style w:type="paragraph" w:styleId="a6">
    <w:name w:val="Body Text Indent"/>
    <w:basedOn w:val="a"/>
    <w:pPr>
      <w:ind w:leftChars="200" w:left="420"/>
    </w:pPr>
    <w:rPr>
      <w:rFonts w:ascii="ＭＳ Ｐ明朝" w:eastAsia="ＭＳ Ｐ明朝" w:hAnsi="ＭＳ Ｐ明朝"/>
      <w:sz w:val="22"/>
      <w:szCs w:val="22"/>
    </w:rPr>
  </w:style>
  <w:style w:type="paragraph" w:styleId="a7">
    <w:name w:val="Document Map"/>
    <w:basedOn w:val="a"/>
    <w:semiHidden/>
    <w:rsid w:val="00B22809"/>
    <w:pPr>
      <w:shd w:val="clear" w:color="auto" w:fill="000080"/>
    </w:pPr>
    <w:rPr>
      <w:rFonts w:ascii="Arial" w:eastAsia="ＭＳ ゴシック" w:hAnsi="Arial"/>
    </w:rPr>
  </w:style>
  <w:style w:type="paragraph" w:styleId="a8">
    <w:name w:val="Balloon Text"/>
    <w:basedOn w:val="a"/>
    <w:semiHidden/>
    <w:rsid w:val="00AC3AC2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rsid w:val="008F3C3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8F3C39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rsid w:val="008F3C3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8F3C39"/>
    <w:rPr>
      <w:kern w:val="2"/>
      <w:sz w:val="21"/>
      <w:szCs w:val="24"/>
    </w:rPr>
  </w:style>
  <w:style w:type="paragraph" w:styleId="ad">
    <w:name w:val="Date"/>
    <w:basedOn w:val="a"/>
    <w:next w:val="a"/>
    <w:link w:val="ae"/>
    <w:rsid w:val="00757693"/>
    <w:rPr>
      <w:lang w:val="x-none" w:eastAsia="x-none"/>
    </w:rPr>
  </w:style>
  <w:style w:type="character" w:customStyle="1" w:styleId="ae">
    <w:name w:val="日付 (文字)"/>
    <w:link w:val="ad"/>
    <w:rsid w:val="00757693"/>
    <w:rPr>
      <w:kern w:val="2"/>
      <w:sz w:val="21"/>
      <w:szCs w:val="24"/>
    </w:rPr>
  </w:style>
  <w:style w:type="table" w:styleId="af">
    <w:name w:val="Table Grid"/>
    <w:basedOn w:val="a1"/>
    <w:rsid w:val="004E4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61C1"/>
    <w:pPr>
      <w:widowControl w:val="0"/>
      <w:autoSpaceDE w:val="0"/>
      <w:autoSpaceDN w:val="0"/>
      <w:adjustRightInd w:val="0"/>
      <w:jc w:val="both"/>
    </w:pPr>
    <w:rPr>
      <w:rFonts w:ascii="ＭＳ 明朝" w:cs="ＭＳ 明朝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2D1250"/>
    <w:pPr>
      <w:ind w:leftChars="400" w:left="840"/>
    </w:pPr>
    <w:rPr>
      <w:rFonts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2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2DC4A-8DE1-447A-A906-DA98AE7B6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109</Words>
  <Characters>624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第０００号</vt:lpstr>
      <vt:lpstr>第０００号</vt:lpstr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第０００号</dc:title>
  <dc:creator>ikebuchi</dc:creator>
  <cp:lastModifiedBy>LG1005</cp:lastModifiedBy>
  <cp:revision>8</cp:revision>
  <cp:lastPrinted>2024-04-18T23:31:00Z</cp:lastPrinted>
  <dcterms:created xsi:type="dcterms:W3CDTF">2018-08-14T05:08:00Z</dcterms:created>
  <dcterms:modified xsi:type="dcterms:W3CDTF">2024-04-19T04:18:00Z</dcterms:modified>
</cp:coreProperties>
</file>